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0E8" w:rsidRDefault="005F71C4" w:rsidP="005F71C4">
      <w:pPr>
        <w:spacing w:line="360" w:lineRule="auto"/>
        <w:jc w:val="center"/>
        <w:rPr>
          <w:rFonts w:ascii="Times New Roman" w:hAnsi="Times New Roman" w:cs="Times New Roman"/>
          <w:sz w:val="28"/>
          <w:lang w:val="sr-Cyrl-RS"/>
        </w:rPr>
      </w:pPr>
      <w:r w:rsidRPr="005F71C4">
        <w:rPr>
          <w:rFonts w:ascii="Times New Roman" w:hAnsi="Times New Roman" w:cs="Times New Roman"/>
          <w:sz w:val="28"/>
          <w:highlight w:val="cyan"/>
          <w:lang w:val="sr-Cyrl-RS"/>
        </w:rPr>
        <w:t>СТРАДАЊЕ ХРИСТОВО</w:t>
      </w:r>
    </w:p>
    <w:p w:rsidR="005F71C4" w:rsidRDefault="005F71C4" w:rsidP="005F71C4">
      <w:pPr>
        <w:spacing w:line="360" w:lineRule="auto"/>
        <w:jc w:val="center"/>
        <w:rPr>
          <w:rFonts w:ascii="Times New Roman" w:hAnsi="Times New Roman" w:cs="Times New Roman"/>
          <w:sz w:val="28"/>
          <w:lang w:val="sr-Cyrl-RS"/>
        </w:rPr>
      </w:pPr>
    </w:p>
    <w:p w:rsidR="005F71C4" w:rsidRDefault="005F71C4" w:rsidP="005F71C4">
      <w:pPr>
        <w:spacing w:line="360" w:lineRule="auto"/>
        <w:jc w:val="center"/>
        <w:rPr>
          <w:rFonts w:ascii="Times New Roman" w:hAnsi="Times New Roman" w:cs="Times New Roman"/>
          <w:sz w:val="28"/>
          <w:lang w:val="sr-Cyrl-RS"/>
        </w:rPr>
      </w:pPr>
      <w:r>
        <w:rPr>
          <w:rFonts w:ascii="Times New Roman" w:hAnsi="Times New Roman" w:cs="Times New Roman"/>
          <w:noProof/>
          <w:sz w:val="28"/>
        </w:rPr>
        <w:drawing>
          <wp:anchor distT="0" distB="0" distL="114300" distR="114300" simplePos="0" relativeHeight="251658240" behindDoc="0" locked="0" layoutInCell="1" allowOverlap="1">
            <wp:simplePos x="0" y="0"/>
            <wp:positionH relativeFrom="column">
              <wp:posOffset>1524000</wp:posOffset>
            </wp:positionH>
            <wp:positionV relativeFrom="paragraph">
              <wp:posOffset>2540</wp:posOffset>
            </wp:positionV>
            <wp:extent cx="2894965" cy="3809365"/>
            <wp:effectExtent l="0" t="0" r="635"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94965" cy="3809365"/>
                    </a:xfrm>
                    <a:prstGeom prst="rect">
                      <a:avLst/>
                    </a:prstGeom>
                    <a:noFill/>
                  </pic:spPr>
                </pic:pic>
              </a:graphicData>
            </a:graphic>
            <wp14:sizeRelH relativeFrom="page">
              <wp14:pctWidth>0</wp14:pctWidth>
            </wp14:sizeRelH>
            <wp14:sizeRelV relativeFrom="page">
              <wp14:pctHeight>0</wp14:pctHeight>
            </wp14:sizeRelV>
          </wp:anchor>
        </w:drawing>
      </w:r>
    </w:p>
    <w:p w:rsidR="005F71C4" w:rsidRDefault="005F71C4" w:rsidP="005F71C4">
      <w:pPr>
        <w:spacing w:line="360" w:lineRule="auto"/>
        <w:jc w:val="center"/>
        <w:rPr>
          <w:rFonts w:ascii="Times New Roman" w:hAnsi="Times New Roman" w:cs="Times New Roman"/>
          <w:sz w:val="28"/>
          <w:lang w:val="sr-Cyrl-RS"/>
        </w:rPr>
      </w:pPr>
    </w:p>
    <w:p w:rsidR="005F71C4" w:rsidRDefault="005F71C4" w:rsidP="005F71C4">
      <w:pPr>
        <w:spacing w:line="360" w:lineRule="auto"/>
        <w:jc w:val="center"/>
        <w:rPr>
          <w:rFonts w:ascii="Times New Roman" w:hAnsi="Times New Roman" w:cs="Times New Roman"/>
          <w:sz w:val="28"/>
          <w:lang w:val="sr-Cyrl-RS"/>
        </w:rPr>
      </w:pPr>
    </w:p>
    <w:p w:rsidR="005F71C4" w:rsidRDefault="005F71C4" w:rsidP="005F71C4">
      <w:pPr>
        <w:spacing w:line="360" w:lineRule="auto"/>
        <w:jc w:val="center"/>
        <w:rPr>
          <w:rFonts w:ascii="Times New Roman" w:hAnsi="Times New Roman" w:cs="Times New Roman"/>
          <w:sz w:val="28"/>
          <w:lang w:val="sr-Cyrl-RS"/>
        </w:rPr>
      </w:pPr>
    </w:p>
    <w:p w:rsidR="005F71C4" w:rsidRDefault="005F71C4" w:rsidP="005F71C4">
      <w:pPr>
        <w:spacing w:line="360" w:lineRule="auto"/>
        <w:jc w:val="center"/>
        <w:rPr>
          <w:rFonts w:ascii="Times New Roman" w:hAnsi="Times New Roman" w:cs="Times New Roman"/>
          <w:sz w:val="28"/>
          <w:lang w:val="sr-Cyrl-RS"/>
        </w:rPr>
      </w:pPr>
    </w:p>
    <w:p w:rsidR="005F71C4" w:rsidRDefault="005F71C4" w:rsidP="005F71C4">
      <w:pPr>
        <w:spacing w:line="360" w:lineRule="auto"/>
        <w:jc w:val="center"/>
        <w:rPr>
          <w:rFonts w:ascii="Times New Roman" w:hAnsi="Times New Roman" w:cs="Times New Roman"/>
          <w:sz w:val="28"/>
          <w:lang w:val="sr-Cyrl-RS"/>
        </w:rPr>
      </w:pPr>
    </w:p>
    <w:p w:rsidR="005F71C4" w:rsidRDefault="005F71C4" w:rsidP="005F71C4">
      <w:pPr>
        <w:spacing w:line="360" w:lineRule="auto"/>
        <w:jc w:val="center"/>
        <w:rPr>
          <w:rFonts w:ascii="Times New Roman" w:hAnsi="Times New Roman" w:cs="Times New Roman"/>
          <w:sz w:val="28"/>
          <w:lang w:val="sr-Cyrl-RS"/>
        </w:rPr>
      </w:pPr>
    </w:p>
    <w:p w:rsidR="005F71C4" w:rsidRDefault="005F71C4" w:rsidP="005F71C4">
      <w:pPr>
        <w:spacing w:line="360" w:lineRule="auto"/>
        <w:jc w:val="center"/>
        <w:rPr>
          <w:rFonts w:ascii="Times New Roman" w:hAnsi="Times New Roman" w:cs="Times New Roman"/>
          <w:sz w:val="28"/>
          <w:lang w:val="sr-Cyrl-RS"/>
        </w:rPr>
      </w:pPr>
    </w:p>
    <w:p w:rsidR="005F71C4" w:rsidRDefault="005F71C4" w:rsidP="005F71C4">
      <w:pPr>
        <w:spacing w:line="360" w:lineRule="auto"/>
        <w:jc w:val="center"/>
        <w:rPr>
          <w:rFonts w:ascii="Times New Roman" w:hAnsi="Times New Roman" w:cs="Times New Roman"/>
          <w:sz w:val="28"/>
          <w:lang w:val="sr-Cyrl-RS"/>
        </w:rPr>
      </w:pPr>
    </w:p>
    <w:p w:rsidR="005F71C4" w:rsidRDefault="005F71C4" w:rsidP="005F71C4">
      <w:pPr>
        <w:spacing w:line="360" w:lineRule="auto"/>
        <w:jc w:val="center"/>
        <w:rPr>
          <w:rFonts w:ascii="Times New Roman" w:hAnsi="Times New Roman" w:cs="Times New Roman"/>
          <w:sz w:val="28"/>
          <w:lang w:val="sr-Cyrl-RS"/>
        </w:rPr>
      </w:pPr>
    </w:p>
    <w:tbl>
      <w:tblPr>
        <w:tblStyle w:val="TableGrid"/>
        <w:tblW w:w="0" w:type="auto"/>
        <w:tblLook w:val="04A0" w:firstRow="1" w:lastRow="0" w:firstColumn="1" w:lastColumn="0" w:noHBand="0" w:noVBand="1"/>
      </w:tblPr>
      <w:tblGrid>
        <w:gridCol w:w="4675"/>
        <w:gridCol w:w="4675"/>
      </w:tblGrid>
      <w:tr w:rsidR="005F71C4" w:rsidTr="005F71C4">
        <w:tc>
          <w:tcPr>
            <w:tcW w:w="4675" w:type="dxa"/>
            <w:tcBorders>
              <w:right w:val="nil"/>
            </w:tcBorders>
          </w:tcPr>
          <w:p w:rsidR="005F71C4" w:rsidRPr="005F71C4" w:rsidRDefault="005F71C4" w:rsidP="005F71C4">
            <w:pPr>
              <w:spacing w:line="360" w:lineRule="auto"/>
              <w:jc w:val="right"/>
              <w:rPr>
                <w:rFonts w:ascii="Times New Roman" w:hAnsi="Times New Roman" w:cs="Times New Roman"/>
                <w:b/>
                <w:sz w:val="28"/>
                <w:lang w:val="sr-Cyrl-RS"/>
              </w:rPr>
            </w:pPr>
            <w:r w:rsidRPr="005F71C4">
              <w:rPr>
                <w:rFonts w:ascii="Times New Roman" w:hAnsi="Times New Roman" w:cs="Times New Roman"/>
                <w:b/>
                <w:sz w:val="28"/>
                <w:lang w:val="sr-Cyrl-RS"/>
              </w:rPr>
              <w:t>ВЕЛИКИ</w:t>
            </w:r>
          </w:p>
        </w:tc>
        <w:tc>
          <w:tcPr>
            <w:tcW w:w="4675" w:type="dxa"/>
            <w:tcBorders>
              <w:left w:val="nil"/>
            </w:tcBorders>
          </w:tcPr>
          <w:p w:rsidR="005F71C4" w:rsidRPr="005F71C4" w:rsidRDefault="005F71C4" w:rsidP="005F71C4">
            <w:pPr>
              <w:spacing w:line="360" w:lineRule="auto"/>
              <w:rPr>
                <w:rFonts w:ascii="Times New Roman" w:hAnsi="Times New Roman" w:cs="Times New Roman"/>
                <w:b/>
                <w:sz w:val="28"/>
                <w:lang w:val="sr-Cyrl-RS"/>
              </w:rPr>
            </w:pPr>
            <w:r w:rsidRPr="005F71C4">
              <w:rPr>
                <w:rFonts w:ascii="Times New Roman" w:hAnsi="Times New Roman" w:cs="Times New Roman"/>
                <w:b/>
                <w:sz w:val="28"/>
                <w:lang w:val="sr-Cyrl-RS"/>
              </w:rPr>
              <w:t>ПЕТАК</w:t>
            </w:r>
          </w:p>
        </w:tc>
      </w:tr>
      <w:tr w:rsidR="005F71C4" w:rsidTr="005F71C4">
        <w:tc>
          <w:tcPr>
            <w:tcW w:w="4675" w:type="dxa"/>
          </w:tcPr>
          <w:p w:rsidR="005F71C4" w:rsidRDefault="005F71C4" w:rsidP="005F71C4">
            <w:pPr>
              <w:spacing w:line="360" w:lineRule="auto"/>
              <w:jc w:val="center"/>
              <w:rPr>
                <w:rFonts w:ascii="Times New Roman" w:hAnsi="Times New Roman" w:cs="Times New Roman"/>
                <w:sz w:val="28"/>
                <w:lang w:val="sr-Cyrl-RS"/>
              </w:rPr>
            </w:pPr>
            <w:r w:rsidRPr="005F71C4">
              <w:rPr>
                <w:rFonts w:ascii="Times New Roman" w:eastAsia="Calibri" w:hAnsi="Times New Roman" w:cs="Times New Roman"/>
                <w:b/>
                <w:sz w:val="24"/>
                <w:lang w:val="ru-RU"/>
              </w:rPr>
              <w:t>МУЧЕЊЕ И РАСПЕЋЕ</w:t>
            </w:r>
          </w:p>
        </w:tc>
        <w:tc>
          <w:tcPr>
            <w:tcW w:w="4675" w:type="dxa"/>
          </w:tcPr>
          <w:p w:rsidR="005F71C4" w:rsidRDefault="005F71C4" w:rsidP="005F71C4">
            <w:pPr>
              <w:spacing w:line="360" w:lineRule="auto"/>
              <w:jc w:val="center"/>
              <w:rPr>
                <w:rFonts w:ascii="Times New Roman" w:hAnsi="Times New Roman" w:cs="Times New Roman"/>
                <w:sz w:val="28"/>
                <w:lang w:val="sr-Cyrl-RS"/>
              </w:rPr>
            </w:pPr>
            <w:r w:rsidRPr="005F71C4">
              <w:rPr>
                <w:rFonts w:ascii="Times New Roman" w:eastAsia="Calibri" w:hAnsi="Times New Roman" w:cs="Times New Roman"/>
                <w:b/>
                <w:sz w:val="24"/>
                <w:lang w:val="ru-RU"/>
              </w:rPr>
              <w:t>СМРТ И ПОГРЕБ ХРИСТА</w:t>
            </w:r>
          </w:p>
        </w:tc>
      </w:tr>
      <w:tr w:rsidR="005F71C4" w:rsidTr="005F71C4">
        <w:tc>
          <w:tcPr>
            <w:tcW w:w="4675" w:type="dxa"/>
          </w:tcPr>
          <w:p w:rsidR="005F71C4" w:rsidRPr="005F71C4" w:rsidRDefault="005F71C4" w:rsidP="005F71C4">
            <w:pPr>
              <w:rPr>
                <w:rFonts w:ascii="Times New Roman" w:eastAsia="Calibri" w:hAnsi="Times New Roman" w:cs="Times New Roman"/>
                <w:sz w:val="24"/>
                <w:lang w:val="ru-RU"/>
              </w:rPr>
            </w:pPr>
            <w:r w:rsidRPr="005F71C4">
              <w:rPr>
                <w:rFonts w:ascii="Times New Roman" w:eastAsia="Calibri" w:hAnsi="Times New Roman" w:cs="Times New Roman"/>
                <w:sz w:val="24"/>
                <w:lang w:val="ru-RU"/>
              </w:rPr>
              <w:t>Исус је шибан бичем, затим су му војници облачили</w:t>
            </w:r>
            <w:r>
              <w:rPr>
                <w:rFonts w:ascii="Times New Roman" w:eastAsia="Calibri" w:hAnsi="Times New Roman" w:cs="Times New Roman"/>
                <w:sz w:val="24"/>
                <w:lang w:val="ru-RU"/>
              </w:rPr>
              <w:t xml:space="preserve"> </w:t>
            </w:r>
            <w:r w:rsidRPr="005F71C4">
              <w:rPr>
                <w:rFonts w:ascii="Times New Roman" w:eastAsia="Calibri" w:hAnsi="Times New Roman" w:cs="Times New Roman"/>
                <w:sz w:val="24"/>
                <w:lang w:val="ru-RU"/>
              </w:rPr>
              <w:t>огртач и стављали му круну од трња, исмејавајући га што га називају царем јудејским.</w:t>
            </w:r>
            <w:r>
              <w:rPr>
                <w:rFonts w:ascii="Times New Roman" w:eastAsia="Calibri" w:hAnsi="Times New Roman" w:cs="Times New Roman"/>
                <w:sz w:val="24"/>
                <w:lang w:val="ru-RU"/>
              </w:rPr>
              <w:t xml:space="preserve"> </w:t>
            </w:r>
            <w:r w:rsidRPr="005F71C4">
              <w:rPr>
                <w:rFonts w:ascii="Times New Roman" w:eastAsia="Calibri" w:hAnsi="Times New Roman" w:cs="Times New Roman"/>
                <w:sz w:val="24"/>
                <w:lang w:val="ru-RU"/>
              </w:rPr>
              <w:t>Додатно страдање претрпео је када је морао да носи тежак дрвени крст до места званог Голгота, изван зидина Јерусалима. Када је разапет на крст, изнад Његове главе ставили су натпис ,,Ово је Исус цар јудејски“. Јудејске старешине и народ су га исмевали говорећи: Друге спасе, а себе не може да спасе...“ Исус је говорио: ,,Оче, опрости им, јер</w:t>
            </w:r>
            <w:r>
              <w:rPr>
                <w:rFonts w:ascii="Times New Roman" w:eastAsia="Calibri" w:hAnsi="Times New Roman" w:cs="Times New Roman"/>
                <w:sz w:val="24"/>
                <w:lang w:val="ru-RU"/>
              </w:rPr>
              <w:t xml:space="preserve"> </w:t>
            </w:r>
            <w:r w:rsidRPr="005F71C4">
              <w:rPr>
                <w:rFonts w:ascii="Times New Roman" w:eastAsia="Calibri" w:hAnsi="Times New Roman" w:cs="Times New Roman"/>
                <w:sz w:val="24"/>
                <w:lang w:val="ru-RU"/>
              </w:rPr>
              <w:t xml:space="preserve">не знају шта чине!“, а војници су бацали коцку ко ће добити Његове хаљине. Поред њега су била распета још два </w:t>
            </w:r>
            <w:r w:rsidRPr="005F71C4">
              <w:rPr>
                <w:rFonts w:ascii="Times New Roman" w:eastAsia="Calibri" w:hAnsi="Times New Roman" w:cs="Times New Roman"/>
                <w:sz w:val="24"/>
                <w:lang w:val="ru-RU"/>
              </w:rPr>
              <w:lastRenderedPageBreak/>
              <w:t>разбојника. Један од разбојника му је рекао:,, Ако си ти Христос, спаси себе и нас!“ А други разбојник га је укорио говорећи: ,,Зар се ти не бојиш Бога, када си и сам осуђен тако? А ми смо праведно о</w:t>
            </w:r>
            <w:r w:rsidR="001921EB">
              <w:rPr>
                <w:rFonts w:ascii="Times New Roman" w:eastAsia="Calibri" w:hAnsi="Times New Roman" w:cs="Times New Roman"/>
                <w:sz w:val="24"/>
                <w:lang w:val="ru-RU"/>
              </w:rPr>
              <w:t>суђени, јер примамо по својим д</w:t>
            </w:r>
            <w:r w:rsidRPr="005F71C4">
              <w:rPr>
                <w:rFonts w:ascii="Times New Roman" w:eastAsia="Calibri" w:hAnsi="Times New Roman" w:cs="Times New Roman"/>
                <w:sz w:val="24"/>
                <w:lang w:val="ru-RU"/>
              </w:rPr>
              <w:t>елима као што смо заслужили; а он никаква зла не учини.“ Онда је рекао Исусу: ,,Сети ме се, Господе, када дођеш у Царству своме.“ Исус му је одговорио: ,,Заиста ти кажем, данас ћеш бити са мном у рају“.</w:t>
            </w:r>
          </w:p>
          <w:p w:rsidR="005F71C4" w:rsidRPr="005F71C4" w:rsidRDefault="005F71C4" w:rsidP="005F71C4">
            <w:pPr>
              <w:rPr>
                <w:rFonts w:ascii="Times New Roman" w:hAnsi="Times New Roman" w:cs="Times New Roman"/>
                <w:sz w:val="24"/>
                <w:lang w:val="sr-Cyrl-RS"/>
              </w:rPr>
            </w:pPr>
          </w:p>
        </w:tc>
        <w:tc>
          <w:tcPr>
            <w:tcW w:w="4675" w:type="dxa"/>
          </w:tcPr>
          <w:p w:rsidR="005F71C4" w:rsidRDefault="005F71C4" w:rsidP="005F71C4">
            <w:pPr>
              <w:rPr>
                <w:rFonts w:ascii="Times New Roman" w:hAnsi="Times New Roman" w:cs="Times New Roman"/>
                <w:sz w:val="28"/>
                <w:lang w:val="sr-Cyrl-RS"/>
              </w:rPr>
            </w:pPr>
            <w:r w:rsidRPr="005F71C4">
              <w:rPr>
                <w:rFonts w:ascii="Times New Roman" w:eastAsia="Calibri" w:hAnsi="Times New Roman" w:cs="Times New Roman"/>
                <w:sz w:val="24"/>
                <w:lang w:val="ru-RU"/>
              </w:rPr>
              <w:lastRenderedPageBreak/>
              <w:t>Сунце се око шестога часа помрачило и наступила је тама по свој земљи, земља се потресла, а завеса у храму се поцепала на пола. Исус је пред смрт изговорио речи: ,,Оче, у руке твоје предајем дух свој“. Неки мртви су васкрснули из гробова. Римски капетан видевши шта се догодило, рекао је: ,,Заиста овај човек беше праведник’’. Поред крста су биле Пресвета Богордица Марија, њена рођака Марија Клеопова, Марија Магдалина и апостол Јован Богослов. Присутни народ био је затечен тешким призором да се и природа потрес</w:t>
            </w:r>
            <w:r w:rsidR="001921EB">
              <w:rPr>
                <w:rFonts w:ascii="Times New Roman" w:eastAsia="Calibri" w:hAnsi="Times New Roman" w:cs="Times New Roman"/>
                <w:sz w:val="24"/>
                <w:lang w:val="sr-Cyrl-RS"/>
              </w:rPr>
              <w:t>л</w:t>
            </w:r>
            <w:r w:rsidRPr="005F71C4">
              <w:rPr>
                <w:rFonts w:ascii="Times New Roman" w:eastAsia="Calibri" w:hAnsi="Times New Roman" w:cs="Times New Roman"/>
                <w:sz w:val="24"/>
                <w:lang w:val="ru-RU"/>
              </w:rPr>
              <w:t xml:space="preserve">а приликом Христове смрти. Јосиф из јудејског града Ариматеје, тражио је од </w:t>
            </w:r>
            <w:r w:rsidRPr="005F71C4">
              <w:rPr>
                <w:rFonts w:ascii="Times New Roman" w:eastAsia="Calibri" w:hAnsi="Times New Roman" w:cs="Times New Roman"/>
                <w:sz w:val="24"/>
                <w:lang w:val="ru-RU"/>
              </w:rPr>
              <w:lastRenderedPageBreak/>
              <w:t>Пилата да му дозволи да узме Христово тело са крста и да га сахрани. У петак касно ноћу, Јосиф је скинуо тело са крста, умотао га у чисто платно и положио у нов гроб. Неколико жена које су пратиле Исуса, гледале су како га полажу у гроб. На улазу у гроб ставили су велики камен и поставили војнике да га чувају, по молби јеврејских старешина, да нико не може да украде тело.</w:t>
            </w:r>
          </w:p>
        </w:tc>
      </w:tr>
    </w:tbl>
    <w:p w:rsidR="00D36263" w:rsidRDefault="00D36263" w:rsidP="005F71C4">
      <w:pPr>
        <w:spacing w:line="360" w:lineRule="auto"/>
        <w:jc w:val="both"/>
        <w:rPr>
          <w:rFonts w:ascii="Times New Roman" w:hAnsi="Times New Roman" w:cs="Times New Roman"/>
          <w:sz w:val="28"/>
          <w:lang w:val="sr-Cyrl-RS"/>
        </w:rPr>
      </w:pPr>
    </w:p>
    <w:p w:rsidR="00005B56" w:rsidRDefault="00005B56" w:rsidP="005F71C4">
      <w:pPr>
        <w:spacing w:line="360" w:lineRule="auto"/>
        <w:jc w:val="both"/>
        <w:rPr>
          <w:rFonts w:ascii="Times New Roman" w:hAnsi="Times New Roman" w:cs="Times New Roman"/>
          <w:sz w:val="28"/>
          <w:lang w:val="sr-Cyrl-RS"/>
        </w:rPr>
      </w:pPr>
      <w:r>
        <w:rPr>
          <w:rFonts w:ascii="Times New Roman" w:hAnsi="Times New Roman" w:cs="Times New Roman"/>
          <w:noProof/>
          <w:sz w:val="2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104775</wp:posOffset>
                </wp:positionV>
                <wp:extent cx="6000750" cy="55626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000750" cy="5562600"/>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005B56" w:rsidRDefault="00005B56" w:rsidP="00005B56">
                            <w:pPr>
                              <w:jc w:val="both"/>
                              <w:rPr>
                                <w:rFonts w:ascii="Times New Roman" w:hAnsi="Times New Roman" w:cs="Times New Roman"/>
                                <w:sz w:val="28"/>
                                <w:lang w:val="sr-Cyrl-RS"/>
                              </w:rPr>
                            </w:pPr>
                            <w:r>
                              <w:rPr>
                                <w:rFonts w:ascii="Times New Roman" w:hAnsi="Times New Roman" w:cs="Times New Roman"/>
                                <w:sz w:val="28"/>
                                <w:lang w:val="sr-Cyrl-RS"/>
                              </w:rPr>
                              <w:t>Исус је разапет на крсту:</w:t>
                            </w:r>
                          </w:p>
                          <w:p w:rsidR="00663C5C" w:rsidRDefault="00005B56" w:rsidP="00005B56">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Понтије Пилат је био тај који је испунио захтеве јеврејских старешина и наредио да се Исус разапне на крст. Изабрано је место по имену Голгота (арамејска реч за лобању). Писци јеванђеља су само написали „разапеше га,“ не покушавајући да у детаље опишу ужасан бол онога </w:t>
                            </w:r>
                            <w:r w:rsidR="00D14F4D">
                              <w:rPr>
                                <w:rFonts w:ascii="Times New Roman" w:hAnsi="Times New Roman" w:cs="Times New Roman"/>
                                <w:sz w:val="24"/>
                                <w:lang w:val="sr-Cyrl-RS"/>
                              </w:rPr>
                              <w:t>који бива разапет на крст. Без сумње су тадашњи читаоци били сувише добро упознати са призорима жртава које су прибијане на крст ексерима кроз зглобове на рукама и ногама. Разапињање на крст је вер</w:t>
                            </w:r>
                            <w:r w:rsidR="00663C5C">
                              <w:rPr>
                                <w:rFonts w:ascii="Times New Roman" w:hAnsi="Times New Roman" w:cs="Times New Roman"/>
                                <w:sz w:val="24"/>
                                <w:lang w:val="sr-Cyrl-RS"/>
                              </w:rPr>
                              <w:t xml:space="preserve">оватно било феничанског порекла, али су га од 200.године пре нове ере Римљани често користили. </w:t>
                            </w:r>
                          </w:p>
                          <w:p w:rsidR="00005B56" w:rsidRDefault="00663C5C" w:rsidP="00005B56">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Писци Јеванђеља  помињу таму током последња три сата која је Исус провео на крсту, и низ других феномена који су уследили непосредно након његове смрти.</w:t>
                            </w:r>
                            <w:r w:rsidR="00D36263">
                              <w:rPr>
                                <w:rFonts w:ascii="Times New Roman" w:hAnsi="Times New Roman" w:cs="Times New Roman"/>
                                <w:sz w:val="24"/>
                                <w:lang w:val="sr-Cyrl-RS"/>
                              </w:rPr>
                              <w:t xml:space="preserve"> Завеса у храму се поцепала на два дела, од врха наниже, земља се затресла и стене су попуцале...</w:t>
                            </w:r>
                          </w:p>
                          <w:p w:rsidR="00D36263" w:rsidRPr="00005B56" w:rsidRDefault="00D36263" w:rsidP="00005B56">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Јеванђеље по Матеју (27, 57-66) приповеда како је у петак предвече један од Исусових богатих ученика, Јосиф из Ариматеје, узео Исусово тело од Пилата и ставио га у своју већ припремљену гробницу. Исусово тело је било умотано у чисто ланено платно и камен је био наваљен на улаз у гробницу. У јеванђељу по Матеју се посебно наглашава да су Римљани, озбиљно схвативши Исусову тврдњу да ће устати из мртвих, поставили стражу на улаз у гробницу и запечатили је.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left:0;text-align:left;margin-left:0;margin-top:8.25pt;width:472.5pt;height:438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" fillcolor="#9ecb81 [2169]" strokecolor="#70ad47 [3209]" strokeweight=".5pt">
                <v:fill color2="#8ac066 [2617]" rotate="t" colors="0 #b5d5a7;.5 #aace99;1 #9cca86" focus="100%" type="gradient">
                  <o:fill v:ext="view" type="gradientUnscaled"/>
                </v:fill>
                <v:textbox>
                  <w:txbxContent>
                    <w:p w:rsidR="00005B56" w:rsidRDefault="00005B56" w:rsidP="00005B56">
                      <w:pPr>
                        <w:jc w:val="both"/>
                        <w:rPr>
                          <w:rFonts w:ascii="Times New Roman" w:hAnsi="Times New Roman" w:cs="Times New Roman"/>
                          <w:sz w:val="28"/>
                          <w:lang w:val="sr-Cyrl-RS"/>
                        </w:rPr>
                      </w:pPr>
                      <w:r>
                        <w:rPr>
                          <w:rFonts w:ascii="Times New Roman" w:hAnsi="Times New Roman" w:cs="Times New Roman"/>
                          <w:sz w:val="28"/>
                          <w:lang w:val="sr-Cyrl-RS"/>
                        </w:rPr>
                        <w:t>Исус је разапет на крсту:</w:t>
                      </w:r>
                    </w:p>
                    <w:p w:rsidR="00663C5C" w:rsidRDefault="00005B56" w:rsidP="00005B56">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Понтије Пилат је био тај који је испунио захтеве јеврејских старешина и наредио да се Исус разапне на крст. Изабрано је место по имену Голгота (арамејска реч за лобању). Писци јеванђеља су само написали „разапеше га,“ не покушавајући да у детаље опишу ужасан бол онога </w:t>
                      </w:r>
                      <w:r w:rsidR="00D14F4D">
                        <w:rPr>
                          <w:rFonts w:ascii="Times New Roman" w:hAnsi="Times New Roman" w:cs="Times New Roman"/>
                          <w:sz w:val="24"/>
                          <w:lang w:val="sr-Cyrl-RS"/>
                        </w:rPr>
                        <w:t>који бива разапет на крст. Без сумње су тадашњи читаоци били сувише добро упознати са призорима жртава које су прибијане на крст ексерима кроз зглобове на рукама и ногама. Разапињање на крст је вер</w:t>
                      </w:r>
                      <w:r w:rsidR="00663C5C">
                        <w:rPr>
                          <w:rFonts w:ascii="Times New Roman" w:hAnsi="Times New Roman" w:cs="Times New Roman"/>
                          <w:sz w:val="24"/>
                          <w:lang w:val="sr-Cyrl-RS"/>
                        </w:rPr>
                        <w:t xml:space="preserve">оватно било феничанског порекла, али су га од 200.године пре нове ере Римљани често користили. </w:t>
                      </w:r>
                    </w:p>
                    <w:p w:rsidR="00005B56" w:rsidRDefault="00663C5C" w:rsidP="00005B56">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Писци Јеванђеља  помињу таму током последња три сата која је Исус провео на крсту, и низ других феномена који су уследили непосредно након његове смрти.</w:t>
                      </w:r>
                      <w:r w:rsidR="00D36263">
                        <w:rPr>
                          <w:rFonts w:ascii="Times New Roman" w:hAnsi="Times New Roman" w:cs="Times New Roman"/>
                          <w:sz w:val="24"/>
                          <w:lang w:val="sr-Cyrl-RS"/>
                        </w:rPr>
                        <w:t xml:space="preserve"> Завеса у храму се поцепала на два дела, од врха наниже, земља се затресла и стене су попуцале...</w:t>
                      </w:r>
                    </w:p>
                    <w:p w:rsidR="00D36263" w:rsidRPr="00005B56" w:rsidRDefault="00D36263" w:rsidP="00005B56">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Јеванђеље по Матеју (27, 57-66) приповеда како је у петак предвече један од Исусових богатих ученика, Јосиф из Ариматеје, узео Исусово тело од Пилата и ставио га у своју већ припремљену гробницу. Исусово тело је било умотано у чисто ланено платно и камен је био наваљен на улаз у гробницу. У јеванђељу по Матеју се посебно наглашава да су Римљани, озбиљно схвативши Исусову тврдњу да ће устати из мртвих, поставили стражу на улаз у гробницу и запечатили је. </w:t>
                      </w:r>
                    </w:p>
                  </w:txbxContent>
                </v:textbox>
                <w10:wrap anchorx="margin"/>
              </v:rect>
            </w:pict>
          </mc:Fallback>
        </mc:AlternateContent>
      </w:r>
    </w:p>
    <w:p w:rsidR="00D36263" w:rsidRDefault="00D36263" w:rsidP="005F71C4">
      <w:pPr>
        <w:spacing w:line="360" w:lineRule="auto"/>
        <w:jc w:val="both"/>
        <w:rPr>
          <w:rFonts w:ascii="Times New Roman" w:hAnsi="Times New Roman" w:cs="Times New Roman"/>
          <w:sz w:val="28"/>
          <w:lang w:val="sr-Cyrl-RS"/>
        </w:rPr>
      </w:pPr>
    </w:p>
    <w:p w:rsidR="00D36263" w:rsidRDefault="00D36263" w:rsidP="005F71C4">
      <w:pPr>
        <w:spacing w:line="360" w:lineRule="auto"/>
        <w:jc w:val="both"/>
        <w:rPr>
          <w:rFonts w:ascii="Times New Roman" w:hAnsi="Times New Roman" w:cs="Times New Roman"/>
          <w:sz w:val="28"/>
          <w:lang w:val="sr-Cyrl-RS"/>
        </w:rPr>
      </w:pPr>
    </w:p>
    <w:p w:rsidR="00D36263" w:rsidRDefault="00D36263" w:rsidP="005F71C4">
      <w:pPr>
        <w:spacing w:line="360" w:lineRule="auto"/>
        <w:jc w:val="both"/>
        <w:rPr>
          <w:rFonts w:ascii="Times New Roman" w:hAnsi="Times New Roman" w:cs="Times New Roman"/>
          <w:sz w:val="28"/>
          <w:lang w:val="sr-Cyrl-RS"/>
        </w:rPr>
      </w:pPr>
    </w:p>
    <w:p w:rsidR="00D36263" w:rsidRDefault="00D36263" w:rsidP="005F71C4">
      <w:pPr>
        <w:spacing w:line="360" w:lineRule="auto"/>
        <w:jc w:val="both"/>
        <w:rPr>
          <w:rFonts w:ascii="Times New Roman" w:hAnsi="Times New Roman" w:cs="Times New Roman"/>
          <w:sz w:val="28"/>
          <w:lang w:val="sr-Cyrl-RS"/>
        </w:rPr>
      </w:pPr>
    </w:p>
    <w:p w:rsidR="00D36263" w:rsidRDefault="00D36263" w:rsidP="005F71C4">
      <w:pPr>
        <w:spacing w:line="360" w:lineRule="auto"/>
        <w:jc w:val="both"/>
        <w:rPr>
          <w:rFonts w:ascii="Times New Roman" w:hAnsi="Times New Roman" w:cs="Times New Roman"/>
          <w:sz w:val="28"/>
          <w:lang w:val="sr-Cyrl-RS"/>
        </w:rPr>
      </w:pPr>
    </w:p>
    <w:p w:rsidR="00D36263" w:rsidRDefault="00D36263" w:rsidP="005F71C4">
      <w:pPr>
        <w:spacing w:line="360" w:lineRule="auto"/>
        <w:jc w:val="both"/>
        <w:rPr>
          <w:rFonts w:ascii="Times New Roman" w:hAnsi="Times New Roman" w:cs="Times New Roman"/>
          <w:sz w:val="28"/>
          <w:lang w:val="sr-Cyrl-RS"/>
        </w:rPr>
      </w:pPr>
    </w:p>
    <w:p w:rsidR="00D36263" w:rsidRDefault="00D36263" w:rsidP="005F71C4">
      <w:pPr>
        <w:spacing w:line="360" w:lineRule="auto"/>
        <w:jc w:val="both"/>
        <w:rPr>
          <w:rFonts w:ascii="Times New Roman" w:hAnsi="Times New Roman" w:cs="Times New Roman"/>
          <w:sz w:val="28"/>
          <w:lang w:val="sr-Cyrl-RS"/>
        </w:rPr>
      </w:pPr>
    </w:p>
    <w:p w:rsidR="00D36263" w:rsidRDefault="00D36263" w:rsidP="005F71C4">
      <w:pPr>
        <w:spacing w:line="360" w:lineRule="auto"/>
        <w:jc w:val="both"/>
        <w:rPr>
          <w:rFonts w:ascii="Times New Roman" w:hAnsi="Times New Roman" w:cs="Times New Roman"/>
          <w:sz w:val="28"/>
          <w:lang w:val="sr-Cyrl-RS"/>
        </w:rPr>
      </w:pPr>
    </w:p>
    <w:p w:rsidR="00D36263" w:rsidRDefault="00D36263" w:rsidP="005F71C4">
      <w:pPr>
        <w:spacing w:line="360" w:lineRule="auto"/>
        <w:jc w:val="both"/>
        <w:rPr>
          <w:rFonts w:ascii="Times New Roman" w:hAnsi="Times New Roman" w:cs="Times New Roman"/>
          <w:sz w:val="28"/>
          <w:lang w:val="sr-Cyrl-RS"/>
        </w:rPr>
      </w:pPr>
    </w:p>
    <w:p w:rsidR="00D36263" w:rsidRDefault="00D36263" w:rsidP="005F71C4">
      <w:pPr>
        <w:spacing w:line="360" w:lineRule="auto"/>
        <w:jc w:val="both"/>
        <w:rPr>
          <w:rFonts w:ascii="Times New Roman" w:hAnsi="Times New Roman" w:cs="Times New Roman"/>
          <w:sz w:val="28"/>
          <w:lang w:val="sr-Cyrl-RS"/>
        </w:rPr>
      </w:pPr>
    </w:p>
    <w:p w:rsidR="00D36263" w:rsidRDefault="00D36263" w:rsidP="005F71C4">
      <w:pPr>
        <w:spacing w:line="360" w:lineRule="auto"/>
        <w:jc w:val="both"/>
        <w:rPr>
          <w:rFonts w:ascii="Times New Roman" w:hAnsi="Times New Roman" w:cs="Times New Roman"/>
          <w:sz w:val="28"/>
          <w:lang w:val="sr-Cyrl-RS"/>
        </w:rPr>
      </w:pPr>
    </w:p>
    <w:p w:rsidR="00D36263" w:rsidRDefault="00D36263" w:rsidP="005F71C4">
      <w:pPr>
        <w:spacing w:line="360" w:lineRule="auto"/>
        <w:jc w:val="both"/>
        <w:rPr>
          <w:rFonts w:ascii="Times New Roman" w:hAnsi="Times New Roman" w:cs="Times New Roman"/>
          <w:sz w:val="28"/>
          <w:lang w:val="sr-Cyrl-RS"/>
        </w:rPr>
      </w:pPr>
    </w:p>
    <w:p w:rsidR="00D36263" w:rsidRDefault="00D36263" w:rsidP="005F71C4">
      <w:pPr>
        <w:spacing w:line="360" w:lineRule="auto"/>
        <w:jc w:val="both"/>
        <w:rPr>
          <w:rFonts w:ascii="Times New Roman" w:hAnsi="Times New Roman" w:cs="Times New Roman"/>
          <w:sz w:val="28"/>
          <w:lang w:val="sr-Cyrl-RS"/>
        </w:rPr>
      </w:pPr>
    </w:p>
    <w:p w:rsidR="00D36263" w:rsidRDefault="00FB2CBF" w:rsidP="00FB2CBF">
      <w:pPr>
        <w:spacing w:line="360" w:lineRule="auto"/>
        <w:jc w:val="center"/>
        <w:rPr>
          <w:rFonts w:ascii="Times New Roman" w:hAnsi="Times New Roman" w:cs="Times New Roman"/>
          <w:sz w:val="28"/>
          <w:lang w:val="sr-Cyrl-RS"/>
        </w:rPr>
      </w:pPr>
      <w:r>
        <w:rPr>
          <w:rFonts w:ascii="Times New Roman" w:hAnsi="Times New Roman" w:cs="Times New Roman"/>
          <w:sz w:val="28"/>
          <w:lang w:val="sr-Cyrl-RS"/>
        </w:rPr>
        <w:lastRenderedPageBreak/>
        <w:t>ШТА СМО НАУЧИЛИ</w:t>
      </w:r>
    </w:p>
    <w:p w:rsidR="00FB2CBF" w:rsidRDefault="00F80724" w:rsidP="00FB2CBF">
      <w:pPr>
        <w:spacing w:line="360" w:lineRule="auto"/>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8480" behindDoc="0" locked="0" layoutInCell="1" allowOverlap="1" wp14:anchorId="7E5042C8" wp14:editId="681EEC43">
                <wp:simplePos x="0" y="0"/>
                <wp:positionH relativeFrom="margin">
                  <wp:posOffset>4063861</wp:posOffset>
                </wp:positionH>
                <wp:positionV relativeFrom="paragraph">
                  <wp:posOffset>2734088</wp:posOffset>
                </wp:positionV>
                <wp:extent cx="1683147" cy="2137646"/>
                <wp:effectExtent l="209550" t="152400" r="203200" b="148590"/>
                <wp:wrapNone/>
                <wp:docPr id="7" name="Folded Corner 7"/>
                <wp:cNvGraphicFramePr/>
                <a:graphic xmlns:a="http://schemas.openxmlformats.org/drawingml/2006/main">
                  <a:graphicData uri="http://schemas.microsoft.com/office/word/2010/wordprocessingShape">
                    <wps:wsp>
                      <wps:cNvSpPr/>
                      <wps:spPr>
                        <a:xfrm rot="458082">
                          <a:off x="0" y="0"/>
                          <a:ext cx="1683147" cy="2137646"/>
                        </a:xfrm>
                        <a:prstGeom prst="foldedCorner">
                          <a:avLst/>
                        </a:prstGeom>
                        <a:ln/>
                      </wps:spPr>
                      <wps:style>
                        <a:lnRef idx="0">
                          <a:schemeClr val="accent5"/>
                        </a:lnRef>
                        <a:fillRef idx="3">
                          <a:schemeClr val="accent5"/>
                        </a:fillRef>
                        <a:effectRef idx="3">
                          <a:schemeClr val="accent5"/>
                        </a:effectRef>
                        <a:fontRef idx="minor">
                          <a:schemeClr val="lt1"/>
                        </a:fontRef>
                      </wps:style>
                      <wps:txbx>
                        <w:txbxContent>
                          <w:p w:rsidR="00F80724" w:rsidRPr="00F80724" w:rsidRDefault="00F80724" w:rsidP="00F80724">
                            <w:pPr>
                              <w:rPr>
                                <w:rFonts w:ascii="Times New Roman" w:hAnsi="Times New Roman" w:cs="Times New Roman"/>
                                <w:color w:val="FFFFFF" w:themeColor="background1"/>
                                <w:lang w:val="sr-Cyrl-RS"/>
                              </w:rPr>
                            </w:pPr>
                            <w:r>
                              <w:rPr>
                                <w:rFonts w:ascii="Times New Roman" w:hAnsi="Times New Roman" w:cs="Times New Roman"/>
                                <w:color w:val="FFFFFF" w:themeColor="background1"/>
                                <w:lang w:val="sr-Cyrl-RS"/>
                              </w:rPr>
                              <w:t xml:space="preserve">ОД СТРАХА АПОСТОЛИ СУ СЕ РАЗБЕЖАЛИ, А ЈЕДИНО ЈЕ ТУ ДО КРАЈА ПРИЗОРА ОСТАЛА БОГОРОДИЦА И ЈОВАН БОГОСЛОВ, НАЈМЛАЂИ ХРИСТОВ УЧЕНИК.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5042C8"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lded Corner 7" o:spid="_x0000_s1027" type="#_x0000_t65" style="position:absolute;left:0;text-align:left;margin-left:320pt;margin-top:215.3pt;width:132.55pt;height:168.3pt;rotation:500348fd;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" adj="18000" fillcolor="#4f7ac7 [3032]" stroked="f">
                <v:fill color2="#416fc3 [3176]" rotate="t" colors="0 #6083cb;.5 #3e70ca;1 #2e61ba" focus="100%" type="gradient">
                  <o:fill v:ext="view" type="gradientUnscaled"/>
                </v:fill>
                <v:shadow on="t" color="black" opacity="41287f" offset="0,1.5pt"/>
                <v:textbox>
                  <w:txbxContent>
                    <w:p w:rsidR="00F80724" w:rsidRPr="00F80724" w:rsidRDefault="00F80724" w:rsidP="00F80724">
                      <w:pPr>
                        <w:rPr>
                          <w:rFonts w:ascii="Times New Roman" w:hAnsi="Times New Roman" w:cs="Times New Roman"/>
                          <w:color w:val="FFFFFF" w:themeColor="background1"/>
                          <w:lang w:val="sr-Cyrl-RS"/>
                        </w:rPr>
                      </w:pPr>
                      <w:r>
                        <w:rPr>
                          <w:rFonts w:ascii="Times New Roman" w:hAnsi="Times New Roman" w:cs="Times New Roman"/>
                          <w:color w:val="FFFFFF" w:themeColor="background1"/>
                          <w:lang w:val="sr-Cyrl-RS"/>
                        </w:rPr>
                        <w:t xml:space="preserve">ОД СТРАХА АПОСТОЛИ СУ СЕ РАЗБЕЖАЛИ, А ЈЕДИНО ЈЕ ТУ ДО КРАЈА ПРИЗОРА ОСТАЛА БОГОРОДИЦА И ЈОВАН БОГОСЛОВ, НАЈМЛАЂИ ХРИСТОВ УЧЕНИК. </w:t>
                      </w:r>
                    </w:p>
                  </w:txbxContent>
                </v:textbox>
                <w10:wrap anchorx="margin"/>
              </v:shape>
            </w:pict>
          </mc:Fallback>
        </mc:AlternateContent>
      </w:r>
      <w:r w:rsidR="003811F9">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40F1ACFA" wp14:editId="1285D607">
                <wp:simplePos x="0" y="0"/>
                <wp:positionH relativeFrom="column">
                  <wp:posOffset>-521616</wp:posOffset>
                </wp:positionH>
                <wp:positionV relativeFrom="paragraph">
                  <wp:posOffset>1566955</wp:posOffset>
                </wp:positionV>
                <wp:extent cx="1879730" cy="1328401"/>
                <wp:effectExtent l="133350" t="190500" r="82550" b="196215"/>
                <wp:wrapNone/>
                <wp:docPr id="4" name="Folded Corner 4"/>
                <wp:cNvGraphicFramePr/>
                <a:graphic xmlns:a="http://schemas.openxmlformats.org/drawingml/2006/main">
                  <a:graphicData uri="http://schemas.microsoft.com/office/word/2010/wordprocessingShape">
                    <wps:wsp>
                      <wps:cNvSpPr/>
                      <wps:spPr>
                        <a:xfrm rot="20914705">
                          <a:off x="0" y="0"/>
                          <a:ext cx="1879730" cy="1328401"/>
                        </a:xfrm>
                        <a:prstGeom prst="foldedCorner">
                          <a:avLst/>
                        </a:prstGeom>
                        <a:ln/>
                      </wps:spPr>
                      <wps:style>
                        <a:lnRef idx="1">
                          <a:schemeClr val="accent2"/>
                        </a:lnRef>
                        <a:fillRef idx="3">
                          <a:schemeClr val="accent2"/>
                        </a:fillRef>
                        <a:effectRef idx="2">
                          <a:schemeClr val="accent2"/>
                        </a:effectRef>
                        <a:fontRef idx="minor">
                          <a:schemeClr val="lt1"/>
                        </a:fontRef>
                      </wps:style>
                      <wps:txbx>
                        <w:txbxContent>
                          <w:p w:rsidR="003811F9" w:rsidRPr="003811F9" w:rsidRDefault="003811F9" w:rsidP="003811F9">
                            <w:pPr>
                              <w:rPr>
                                <w:rFonts w:ascii="Times New Roman" w:hAnsi="Times New Roman" w:cs="Times New Roman"/>
                                <w:color w:val="1F4E79" w:themeColor="accent1" w:themeShade="80"/>
                                <w:lang w:val="sr-Cyrl-RS"/>
                              </w:rPr>
                            </w:pPr>
                            <w:r>
                              <w:rPr>
                                <w:rFonts w:ascii="Times New Roman" w:hAnsi="Times New Roman" w:cs="Times New Roman"/>
                                <w:color w:val="1F4E79" w:themeColor="accent1" w:themeShade="80"/>
                                <w:lang w:val="sr-Cyrl-RS"/>
                              </w:rPr>
                              <w:t xml:space="preserve">ПРЕ САМОГ РАСПЕЋА, ХРИСТОС ЈЕ ПРЕТРПЕО СТРАШНА МУЧЕЊА ОД СТРАНЕ РИМСКИХ ВОЈНИКА. РАЗАПЕТ ЈЕ НА БРДУ ГОЛГОТА.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F1ACFA" id="Folded Corner 4" o:spid="_x0000_s1028" type="#_x0000_t65" style="position:absolute;left:0;text-align:left;margin-left:-41.05pt;margin-top:123.4pt;width:148pt;height:104.6pt;rotation:-748525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" adj="18000" fillcolor="#ee853d [3029]" strokecolor="#ed7d31 [3205]" strokeweight=".5pt">
                <v:fill color2="#ec7a2d [3173]" rotate="t" colors="0 #f18c55;.5 #f67b28;1 #e56b17" focus="100%" type="gradient">
                  <o:fill v:ext="view" type="gradientUnscaled"/>
                </v:fill>
                <v:stroke joinstyle="miter"/>
                <v:textbox>
                  <w:txbxContent>
                    <w:p w:rsidR="003811F9" w:rsidRPr="003811F9" w:rsidRDefault="003811F9" w:rsidP="003811F9">
                      <w:pPr>
                        <w:rPr>
                          <w:rFonts w:ascii="Times New Roman" w:hAnsi="Times New Roman" w:cs="Times New Roman"/>
                          <w:color w:val="1F4E79" w:themeColor="accent1" w:themeShade="80"/>
                          <w:lang w:val="sr-Cyrl-RS"/>
                        </w:rPr>
                      </w:pPr>
                      <w:r>
                        <w:rPr>
                          <w:rFonts w:ascii="Times New Roman" w:hAnsi="Times New Roman" w:cs="Times New Roman"/>
                          <w:color w:val="1F4E79" w:themeColor="accent1" w:themeShade="80"/>
                          <w:lang w:val="sr-Cyrl-RS"/>
                        </w:rPr>
                        <w:t xml:space="preserve">ПРЕ САМОГ РАСПЕЋА, ХРИСТОС ЈЕ ПРЕТРПЕО СТРАШНА МУЧЕЊА ОД СТРАНЕ РИМСКИХ ВОЈНИКА. РАЗАПЕТ ЈЕ НА БРДУ ГОЛГОТА. </w:t>
                      </w:r>
                    </w:p>
                  </w:txbxContent>
                </v:textbox>
              </v:shape>
            </w:pict>
          </mc:Fallback>
        </mc:AlternateContent>
      </w:r>
      <w:r w:rsidR="003811F9">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723C6C3E" wp14:editId="13118CCD">
                <wp:simplePos x="0" y="0"/>
                <wp:positionH relativeFrom="column">
                  <wp:posOffset>1323975</wp:posOffset>
                </wp:positionH>
                <wp:positionV relativeFrom="paragraph">
                  <wp:posOffset>10795</wp:posOffset>
                </wp:positionV>
                <wp:extent cx="1762125" cy="1476375"/>
                <wp:effectExtent l="209550" t="247650" r="200025" b="180975"/>
                <wp:wrapNone/>
                <wp:docPr id="3" name="Folded Corner 3"/>
                <wp:cNvGraphicFramePr/>
                <a:graphic xmlns:a="http://schemas.openxmlformats.org/drawingml/2006/main">
                  <a:graphicData uri="http://schemas.microsoft.com/office/word/2010/wordprocessingShape">
                    <wps:wsp>
                      <wps:cNvSpPr/>
                      <wps:spPr>
                        <a:xfrm rot="1075287">
                          <a:off x="0" y="0"/>
                          <a:ext cx="1762125" cy="1476375"/>
                        </a:xfrm>
                        <a:prstGeom prst="foldedCorner">
                          <a:avLst/>
                        </a:prstGeom>
                      </wps:spPr>
                      <wps:style>
                        <a:lnRef idx="1">
                          <a:schemeClr val="accent1"/>
                        </a:lnRef>
                        <a:fillRef idx="2">
                          <a:schemeClr val="accent1"/>
                        </a:fillRef>
                        <a:effectRef idx="1">
                          <a:schemeClr val="accent1"/>
                        </a:effectRef>
                        <a:fontRef idx="minor">
                          <a:schemeClr val="dk1"/>
                        </a:fontRef>
                      </wps:style>
                      <wps:txbx>
                        <w:txbxContent>
                          <w:p w:rsidR="003811F9" w:rsidRPr="003811F9" w:rsidRDefault="003811F9" w:rsidP="003811F9">
                            <w:pPr>
                              <w:rPr>
                                <w:rFonts w:ascii="Times New Roman" w:hAnsi="Times New Roman" w:cs="Times New Roman"/>
                                <w:lang w:val="sr-Cyrl-RS"/>
                              </w:rPr>
                            </w:pPr>
                            <w:r>
                              <w:rPr>
                                <w:rFonts w:ascii="Times New Roman" w:hAnsi="Times New Roman" w:cs="Times New Roman"/>
                                <w:lang w:val="sr-Cyrl-RS"/>
                              </w:rPr>
                              <w:t xml:space="preserve">ХРИСТОС ЈЕ РАЗАПЕТ НА ВЕЛИКИ ПЕТАК, ДАН КАДА СУ ЈЕВРЕЈИ ПРОСЛАВЉАЛИ СВОЈ ВЕЛИКИ ПРАЗНИК.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23C6C3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lded Corner 3" o:spid="_x0000_s1029" type="#_x0000_t65" style="position:absolute;left:0;text-align:left;margin-left:104.25pt;margin-top:.85pt;width:138.75pt;height:116.25pt;rotation:1174500fd;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" adj="18000" fillcolor="#91bce3 [2164]" strokecolor="#5b9bd5 [3204]" strokeweight=".5pt">
                <v:fill color2="#7aaddd [2612]" rotate="t" colors="0 #b1cbe9;.5 #a3c1e5;1 #92b9e4" focus="100%" type="gradient">
                  <o:fill v:ext="view" type="gradientUnscaled"/>
                </v:fill>
                <v:stroke joinstyle="miter"/>
                <v:textbox>
                  <w:txbxContent>
                    <w:p w:rsidR="003811F9" w:rsidRPr="003811F9" w:rsidRDefault="003811F9" w:rsidP="003811F9">
                      <w:pPr>
                        <w:rPr>
                          <w:rFonts w:ascii="Times New Roman" w:hAnsi="Times New Roman" w:cs="Times New Roman"/>
                          <w:lang w:val="sr-Cyrl-RS"/>
                        </w:rPr>
                      </w:pPr>
                      <w:r>
                        <w:rPr>
                          <w:rFonts w:ascii="Times New Roman" w:hAnsi="Times New Roman" w:cs="Times New Roman"/>
                          <w:lang w:val="sr-Cyrl-RS"/>
                        </w:rPr>
                        <w:t xml:space="preserve">ХРИСТОС ЈЕ РАЗАПЕТ НА ВЕЛИКИ ПЕТАК, ДАН КАДА СУ ЈЕВРЕЈИ ПРОСЛАВЉАЛИ СВОЈ ВЕЛИКИ ПРАЗНИК. </w:t>
                      </w:r>
                    </w:p>
                  </w:txbxContent>
                </v:textbox>
              </v:shape>
            </w:pict>
          </mc:Fallback>
        </mc:AlternateContent>
      </w:r>
      <w:r w:rsidR="003811F9">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2353404F" wp14:editId="4BD6D424">
                <wp:simplePos x="0" y="0"/>
                <wp:positionH relativeFrom="column">
                  <wp:posOffset>4429125</wp:posOffset>
                </wp:positionH>
                <wp:positionV relativeFrom="paragraph">
                  <wp:posOffset>753745</wp:posOffset>
                </wp:positionV>
                <wp:extent cx="1762125" cy="1476375"/>
                <wp:effectExtent l="152400" t="190500" r="142875" b="142875"/>
                <wp:wrapNone/>
                <wp:docPr id="5" name="Folded Corner 5"/>
                <wp:cNvGraphicFramePr/>
                <a:graphic xmlns:a="http://schemas.openxmlformats.org/drawingml/2006/main">
                  <a:graphicData uri="http://schemas.microsoft.com/office/word/2010/wordprocessingShape">
                    <wps:wsp>
                      <wps:cNvSpPr/>
                      <wps:spPr>
                        <a:xfrm rot="717497">
                          <a:off x="0" y="0"/>
                          <a:ext cx="1762125" cy="1476375"/>
                        </a:xfrm>
                        <a:prstGeom prst="foldedCorner">
                          <a:avLst/>
                        </a:prstGeom>
                        <a:ln/>
                      </wps:spPr>
                      <wps:style>
                        <a:lnRef idx="1">
                          <a:schemeClr val="accent6"/>
                        </a:lnRef>
                        <a:fillRef idx="3">
                          <a:schemeClr val="accent6"/>
                        </a:fillRef>
                        <a:effectRef idx="2">
                          <a:schemeClr val="accent6"/>
                        </a:effectRef>
                        <a:fontRef idx="minor">
                          <a:schemeClr val="lt1"/>
                        </a:fontRef>
                      </wps:style>
                      <wps:txbx>
                        <w:txbxContent>
                          <w:p w:rsidR="00F80724" w:rsidRPr="00F80724" w:rsidRDefault="00F80724" w:rsidP="00F80724">
                            <w:pPr>
                              <w:rPr>
                                <w:rFonts w:ascii="Times New Roman" w:hAnsi="Times New Roman" w:cs="Times New Roman"/>
                                <w:color w:val="0D0D0D" w:themeColor="text1" w:themeTint="F2"/>
                                <w:lang w:val="sr-Cyrl-RS"/>
                              </w:rPr>
                            </w:pPr>
                            <w:r>
                              <w:rPr>
                                <w:rFonts w:ascii="Times New Roman" w:hAnsi="Times New Roman" w:cs="Times New Roman"/>
                                <w:color w:val="0D0D0D" w:themeColor="text1" w:themeTint="F2"/>
                                <w:lang w:val="sr-Cyrl-RS"/>
                              </w:rPr>
                              <w:t xml:space="preserve">ПРИЛИКОМ ТОГ ЧИНА НАД ЦЕЛИМ ЈЕРУСАЛИМОМ НАСТАЛА ЈЕ ТАМА, ВЕТАР И ЗЕМЉОТРЕС.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353404F" id="Folded Corner 5" o:spid="_x0000_s1030" type="#_x0000_t65" style="position:absolute;left:0;text-align:left;margin-left:348.75pt;margin-top:59.35pt;width:138.75pt;height:116.25pt;rotation:783698fd;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" adj="18000" fillcolor="#77b64e [3033]" strokecolor="#70ad47 [3209]" strokeweight=".5pt">
                <v:fill color2="#6eaa46 [3177]" rotate="t" colors="0 #81b861;.5 #6fb242;1 #61a235" focus="100%" type="gradient">
                  <o:fill v:ext="view" type="gradientUnscaled"/>
                </v:fill>
                <v:stroke joinstyle="miter"/>
                <v:textbox>
                  <w:txbxContent>
                    <w:p w:rsidR="00F80724" w:rsidRPr="00F80724" w:rsidRDefault="00F80724" w:rsidP="00F80724">
                      <w:pPr>
                        <w:rPr>
                          <w:rFonts w:ascii="Times New Roman" w:hAnsi="Times New Roman" w:cs="Times New Roman"/>
                          <w:color w:val="0D0D0D" w:themeColor="text1" w:themeTint="F2"/>
                          <w:lang w:val="sr-Cyrl-RS"/>
                        </w:rPr>
                      </w:pPr>
                      <w:r>
                        <w:rPr>
                          <w:rFonts w:ascii="Times New Roman" w:hAnsi="Times New Roman" w:cs="Times New Roman"/>
                          <w:color w:val="0D0D0D" w:themeColor="text1" w:themeTint="F2"/>
                          <w:lang w:val="sr-Cyrl-RS"/>
                        </w:rPr>
                        <w:t xml:space="preserve">ПРИЛИКОМ ТОГ ЧИНА НАД ЦЕЛИМ ЈЕРУСАЛИМОМ НАСТАЛА ЈЕ ТАМА, ВЕТАР И ЗЕМЉОТРЕС. </w:t>
                      </w:r>
                    </w:p>
                  </w:txbxContent>
                </v:textbox>
              </v:shape>
            </w:pict>
          </mc:Fallback>
        </mc:AlternateContent>
      </w:r>
      <w:r w:rsidR="003811F9">
        <w:rPr>
          <w:rFonts w:ascii="Times New Roman" w:hAnsi="Times New Roman" w:cs="Times New Roman"/>
          <w:noProof/>
        </w:rPr>
        <mc:AlternateContent>
          <mc:Choice Requires="wps">
            <w:drawing>
              <wp:anchor distT="0" distB="0" distL="114300" distR="114300" simplePos="0" relativeHeight="251666432" behindDoc="0" locked="0" layoutInCell="1" allowOverlap="1" wp14:anchorId="0B9540D3" wp14:editId="77E486A9">
                <wp:simplePos x="0" y="0"/>
                <wp:positionH relativeFrom="column">
                  <wp:posOffset>1857375</wp:posOffset>
                </wp:positionH>
                <wp:positionV relativeFrom="paragraph">
                  <wp:posOffset>2077720</wp:posOffset>
                </wp:positionV>
                <wp:extent cx="1762125" cy="1476375"/>
                <wp:effectExtent l="133350" t="171450" r="104775" b="161925"/>
                <wp:wrapNone/>
                <wp:docPr id="6" name="Folded Corner 6"/>
                <wp:cNvGraphicFramePr/>
                <a:graphic xmlns:a="http://schemas.openxmlformats.org/drawingml/2006/main">
                  <a:graphicData uri="http://schemas.microsoft.com/office/word/2010/wordprocessingShape">
                    <wps:wsp>
                      <wps:cNvSpPr/>
                      <wps:spPr>
                        <a:xfrm rot="20988486">
                          <a:off x="0" y="0"/>
                          <a:ext cx="1762125" cy="1476375"/>
                        </a:xfrm>
                        <a:prstGeom prst="foldedCorner">
                          <a:avLst/>
                        </a:prstGeom>
                        <a:ln/>
                      </wps:spPr>
                      <wps:style>
                        <a:lnRef idx="1">
                          <a:schemeClr val="accent4"/>
                        </a:lnRef>
                        <a:fillRef idx="3">
                          <a:schemeClr val="accent4"/>
                        </a:fillRef>
                        <a:effectRef idx="2">
                          <a:schemeClr val="accent4"/>
                        </a:effectRef>
                        <a:fontRef idx="minor">
                          <a:schemeClr val="lt1"/>
                        </a:fontRef>
                      </wps:style>
                      <wps:txbx>
                        <w:txbxContent>
                          <w:p w:rsidR="003811F9" w:rsidRPr="003811F9" w:rsidRDefault="003811F9" w:rsidP="003811F9">
                            <w:pPr>
                              <w:rPr>
                                <w:rFonts w:ascii="Times New Roman" w:hAnsi="Times New Roman" w:cs="Times New Roman"/>
                                <w:color w:val="1F4E79" w:themeColor="accent1" w:themeShade="80"/>
                                <w:lang w:val="sr-Cyrl-RS"/>
                              </w:rPr>
                            </w:pPr>
                            <w:r>
                              <w:rPr>
                                <w:rFonts w:ascii="Times New Roman" w:hAnsi="Times New Roman" w:cs="Times New Roman"/>
                                <w:color w:val="1F4E79" w:themeColor="accent1" w:themeShade="80"/>
                                <w:lang w:val="sr-Cyrl-RS"/>
                              </w:rPr>
                              <w:t xml:space="preserve">ИЗНАД КРСТ ВОЈНИЦИ СУ НАПИСАЛИ НА ТАБЛИ НАТПИС „ИСУС НАЗАРЕЋАНИН, ЦАР ЈУДЕЈСКИ“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B9540D3" id="Folded Corner 6" o:spid="_x0000_s1031" type="#_x0000_t65" style="position:absolute;left:0;text-align:left;margin-left:146.25pt;margin-top:163.6pt;width:138.75pt;height:116.25pt;rotation:-667936fd;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" adj="18000" fillcolor="#ffc310 [3031]" strokecolor="#ffc000 [3207]" strokeweight=".5pt">
                <v:fill color2="#fcbd00 [3175]" rotate="t" colors="0 #ffc746;.5 #ffc600;1 #e5b600" focus="100%" type="gradient">
                  <o:fill v:ext="view" type="gradientUnscaled"/>
                </v:fill>
                <v:stroke joinstyle="miter"/>
                <v:textbox>
                  <w:txbxContent>
                    <w:p w:rsidR="003811F9" w:rsidRPr="003811F9" w:rsidRDefault="003811F9" w:rsidP="003811F9">
                      <w:pPr>
                        <w:rPr>
                          <w:rFonts w:ascii="Times New Roman" w:hAnsi="Times New Roman" w:cs="Times New Roman"/>
                          <w:color w:val="1F4E79" w:themeColor="accent1" w:themeShade="80"/>
                          <w:lang w:val="sr-Cyrl-RS"/>
                        </w:rPr>
                      </w:pPr>
                      <w:r>
                        <w:rPr>
                          <w:rFonts w:ascii="Times New Roman" w:hAnsi="Times New Roman" w:cs="Times New Roman"/>
                          <w:color w:val="1F4E79" w:themeColor="accent1" w:themeShade="80"/>
                          <w:lang w:val="sr-Cyrl-RS"/>
                        </w:rPr>
                        <w:t xml:space="preserve">ИЗНАД КРСТ ВОЈНИЦИ СУ НАПИСАЛИ НА ТАБЛИ НАТПИС „ИСУС НАЗАРЕЋАНИН, ЦАР ЈУДЕЈСКИ“ </w:t>
                      </w:r>
                    </w:p>
                  </w:txbxContent>
                </v:textbox>
              </v:shape>
            </w:pict>
          </mc:Fallback>
        </mc:AlternateContent>
      </w:r>
      <w:r w:rsidR="003811F9">
        <w:rPr>
          <w:rFonts w:ascii="Times New Roman" w:hAnsi="Times New Roman" w:cs="Times New Roman"/>
          <w:noProof/>
        </w:rPr>
        <mc:AlternateContent>
          <mc:Choice Requires="wps">
            <w:drawing>
              <wp:anchor distT="0" distB="0" distL="114300" distR="114300" simplePos="0" relativeHeight="251670528" behindDoc="0" locked="0" layoutInCell="1" allowOverlap="1" wp14:anchorId="5A905F8C" wp14:editId="6FAE7704">
                <wp:simplePos x="0" y="0"/>
                <wp:positionH relativeFrom="margin">
                  <wp:posOffset>2057400</wp:posOffset>
                </wp:positionH>
                <wp:positionV relativeFrom="paragraph">
                  <wp:posOffset>4058920</wp:posOffset>
                </wp:positionV>
                <wp:extent cx="1762125" cy="1476375"/>
                <wp:effectExtent l="152400" t="152400" r="123825" b="200025"/>
                <wp:wrapNone/>
                <wp:docPr id="8" name="Folded Corner 8"/>
                <wp:cNvGraphicFramePr/>
                <a:graphic xmlns:a="http://schemas.openxmlformats.org/drawingml/2006/main">
                  <a:graphicData uri="http://schemas.microsoft.com/office/word/2010/wordprocessingShape">
                    <wps:wsp>
                      <wps:cNvSpPr/>
                      <wps:spPr>
                        <a:xfrm rot="21157330">
                          <a:off x="0" y="0"/>
                          <a:ext cx="1762125" cy="1476375"/>
                        </a:xfrm>
                        <a:prstGeom prst="foldedCorner">
                          <a:avLst/>
                        </a:prstGeom>
                        <a:ln/>
                      </wps:spPr>
                      <wps:style>
                        <a:lnRef idx="0">
                          <a:schemeClr val="accent2"/>
                        </a:lnRef>
                        <a:fillRef idx="3">
                          <a:schemeClr val="accent2"/>
                        </a:fillRef>
                        <a:effectRef idx="3">
                          <a:schemeClr val="accent2"/>
                        </a:effectRef>
                        <a:fontRef idx="minor">
                          <a:schemeClr val="lt1"/>
                        </a:fontRef>
                      </wps:style>
                      <wps:txbx>
                        <w:txbxContent>
                          <w:p w:rsidR="00E472C5" w:rsidRPr="00E472C5" w:rsidRDefault="00E472C5" w:rsidP="00E472C5">
                            <w:pPr>
                              <w:rPr>
                                <w:rFonts w:ascii="Times New Roman" w:hAnsi="Times New Roman" w:cs="Times New Roman"/>
                                <w:color w:val="000000" w:themeColor="text1"/>
                                <w:lang w:val="sr-Cyrl-RS"/>
                              </w:rPr>
                            </w:pPr>
                            <w:r>
                              <w:rPr>
                                <w:rFonts w:ascii="Times New Roman" w:hAnsi="Times New Roman" w:cs="Times New Roman"/>
                                <w:color w:val="000000" w:themeColor="text1"/>
                                <w:lang w:val="sr-Cyrl-RS"/>
                              </w:rPr>
                              <w:t>НА ВЕЛИКИ ПЕТАК ПОСТОЈИ ОБИЧАЈ ФАРБАЊА ВАСКРШЊИХ ЈАЈА.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A905F8C" id="Folded Corner 8" o:spid="_x0000_s1032" type="#_x0000_t65" style="position:absolute;left:0;text-align:left;margin-left:162pt;margin-top:319.6pt;width:138.75pt;height:116.25pt;rotation:-483514fd;z-index:25167052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" adj="18000" fillcolor="#ee853d [3029]" stroked="f">
                <v:fill color2="#ec7a2d [3173]" rotate="t" colors="0 #f18c55;.5 #f67b28;1 #e56b17" focus="100%" type="gradient">
                  <o:fill v:ext="view" type="gradientUnscaled"/>
                </v:fill>
                <v:shadow on="t" color="black" opacity="41287f" offset="0,1.5pt"/>
                <v:textbox>
                  <w:txbxContent>
                    <w:p w:rsidR="00E472C5" w:rsidRPr="00E472C5" w:rsidRDefault="00E472C5" w:rsidP="00E472C5">
                      <w:pPr>
                        <w:rPr>
                          <w:rFonts w:ascii="Times New Roman" w:hAnsi="Times New Roman" w:cs="Times New Roman"/>
                          <w:color w:val="000000" w:themeColor="text1"/>
                          <w:lang w:val="sr-Cyrl-RS"/>
                        </w:rPr>
                      </w:pPr>
                      <w:r>
                        <w:rPr>
                          <w:rFonts w:ascii="Times New Roman" w:hAnsi="Times New Roman" w:cs="Times New Roman"/>
                          <w:color w:val="000000" w:themeColor="text1"/>
                          <w:lang w:val="sr-Cyrl-RS"/>
                        </w:rPr>
                        <w:t>НА ВЕЛИКИ ПЕТАК ПОСТОЈИ ОБИЧАЈ ФАРБАЊА ВАСКРШЊИХ ЈАЈА.</w:t>
                      </w:r>
                    </w:p>
                  </w:txbxContent>
                </v:textbox>
                <w10:wrap anchorx="margin"/>
              </v:shape>
            </w:pict>
          </mc:Fallback>
        </mc:AlternateContent>
      </w:r>
      <w:r w:rsidR="003811F9">
        <w:rPr>
          <w:rFonts w:ascii="Times New Roman" w:hAnsi="Times New Roman" w:cs="Times New Roman"/>
          <w:noProof/>
        </w:rPr>
        <mc:AlternateContent>
          <mc:Choice Requires="wps">
            <w:drawing>
              <wp:anchor distT="0" distB="0" distL="114300" distR="114300" simplePos="0" relativeHeight="251672576" behindDoc="0" locked="0" layoutInCell="1" allowOverlap="1" wp14:anchorId="1318C9A5" wp14:editId="38FC75B7">
                <wp:simplePos x="0" y="0"/>
                <wp:positionH relativeFrom="margin">
                  <wp:posOffset>0</wp:posOffset>
                </wp:positionH>
                <wp:positionV relativeFrom="paragraph">
                  <wp:posOffset>3849370</wp:posOffset>
                </wp:positionV>
                <wp:extent cx="1762125" cy="1476375"/>
                <wp:effectExtent l="133350" t="133350" r="142875" b="142875"/>
                <wp:wrapNone/>
                <wp:docPr id="9" name="Folded Corner 9"/>
                <wp:cNvGraphicFramePr/>
                <a:graphic xmlns:a="http://schemas.openxmlformats.org/drawingml/2006/main">
                  <a:graphicData uri="http://schemas.microsoft.com/office/word/2010/wordprocessingShape">
                    <wps:wsp>
                      <wps:cNvSpPr/>
                      <wps:spPr>
                        <a:xfrm rot="369555">
                          <a:off x="0" y="0"/>
                          <a:ext cx="1762125" cy="1476375"/>
                        </a:xfrm>
                        <a:prstGeom prst="foldedCorner">
                          <a:avLst/>
                        </a:prstGeom>
                        <a:ln/>
                      </wps:spPr>
                      <wps:style>
                        <a:lnRef idx="0">
                          <a:schemeClr val="accent6"/>
                        </a:lnRef>
                        <a:fillRef idx="3">
                          <a:schemeClr val="accent6"/>
                        </a:fillRef>
                        <a:effectRef idx="3">
                          <a:schemeClr val="accent6"/>
                        </a:effectRef>
                        <a:fontRef idx="minor">
                          <a:schemeClr val="lt1"/>
                        </a:fontRef>
                      </wps:style>
                      <wps:txbx>
                        <w:txbxContent>
                          <w:p w:rsidR="00F80724" w:rsidRPr="00F80724" w:rsidRDefault="00F80724" w:rsidP="00F80724">
                            <w:pPr>
                              <w:rPr>
                                <w:rFonts w:ascii="Times New Roman" w:hAnsi="Times New Roman" w:cs="Times New Roman"/>
                                <w:color w:val="000000" w:themeColor="text1"/>
                                <w:lang w:val="sr-Cyrl-RS"/>
                              </w:rPr>
                            </w:pPr>
                            <w:r>
                              <w:rPr>
                                <w:rFonts w:ascii="Times New Roman" w:hAnsi="Times New Roman" w:cs="Times New Roman"/>
                                <w:color w:val="000000" w:themeColor="text1"/>
                                <w:lang w:val="sr-Cyrl-RS"/>
                              </w:rPr>
                              <w:t>НАКОН РАСПЕЋА РИМСКИ ВОЈНИЦИ СУ СХВАТИЛИ ДА ЈЕ ХРИСТОС ЗАИСТА СИН БОЖИЈИ.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318C9A5" id="Folded Corner 9" o:spid="_x0000_s1032" type="#_x0000_t65" style="position:absolute;left:0;text-align:left;margin-left:0;margin-top:303.1pt;width:138.75pt;height:116.25pt;rotation:403653fd;z-index:25167257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" adj="18000" fillcolor="#77b64e [3033]" stroked="f">
                <v:fill color2="#6eaa46 [3177]" rotate="t" colors="0 #81b861;.5 #6fb242;1 #61a235" focus="100%" type="gradient">
                  <o:fill v:ext="view" type="gradientUnscaled"/>
                </v:fill>
                <v:shadow on="t" color="black" opacity="41287f" offset="0,1.5pt"/>
                <v:textbox>
                  <w:txbxContent>
                    <w:p w:rsidR="00F80724" w:rsidRPr="00F80724" w:rsidRDefault="00F80724" w:rsidP="00F80724">
                      <w:pPr>
                        <w:rPr>
                          <w:rFonts w:ascii="Times New Roman" w:hAnsi="Times New Roman" w:cs="Times New Roman"/>
                          <w:color w:val="000000" w:themeColor="text1"/>
                          <w:lang w:val="sr-Cyrl-RS"/>
                        </w:rPr>
                      </w:pPr>
                      <w:r>
                        <w:rPr>
                          <w:rFonts w:ascii="Times New Roman" w:hAnsi="Times New Roman" w:cs="Times New Roman"/>
                          <w:color w:val="000000" w:themeColor="text1"/>
                          <w:lang w:val="sr-Cyrl-RS"/>
                        </w:rPr>
                        <w:t>НАКОН РАСПЕЋА РИМСКИ ВОЈНИЦИ СУ СХВАТИЛИ ДА ЈЕ ХРИСТОС ЗАИСТА СИН БОЖИЈИ.</w:t>
                      </w:r>
                      <w:bookmarkStart w:id="1" w:name="_GoBack"/>
                      <w:bookmarkEnd w:id="1"/>
                    </w:p>
                  </w:txbxContent>
                </v:textbox>
                <w10:wrap anchorx="margin"/>
              </v:shape>
            </w:pict>
          </mc:Fallback>
        </mc:AlternateContent>
      </w:r>
      <w:r w:rsidR="00AF0452">
        <w:rPr>
          <w:rFonts w:ascii="Times New Roman" w:hAnsi="Times New Roman" w:cs="Times New Roman"/>
        </w:rPr>
        <w:t xml:space="preserve">   </w:t>
      </w: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FB2CBF">
      <w:pPr>
        <w:spacing w:line="360" w:lineRule="auto"/>
        <w:jc w:val="both"/>
        <w:rPr>
          <w:rFonts w:ascii="Times New Roman" w:hAnsi="Times New Roman" w:cs="Times New Roman"/>
        </w:rPr>
      </w:pPr>
    </w:p>
    <w:p w:rsidR="00AF0452" w:rsidRDefault="00AF0452" w:rsidP="00AF0452">
      <w:pPr>
        <w:spacing w:line="360" w:lineRule="auto"/>
        <w:jc w:val="center"/>
        <w:rPr>
          <w:rFonts w:ascii="Times New Roman" w:hAnsi="Times New Roman" w:cs="Times New Roman"/>
          <w:sz w:val="28"/>
          <w:lang w:val="sr-Cyrl-RS"/>
        </w:rPr>
      </w:pPr>
      <w:r>
        <w:rPr>
          <w:rFonts w:ascii="Times New Roman" w:hAnsi="Times New Roman" w:cs="Times New Roman"/>
          <w:sz w:val="28"/>
          <w:lang w:val="sr-Cyrl-RS"/>
        </w:rPr>
        <w:lastRenderedPageBreak/>
        <w:t>На Голготи</w:t>
      </w:r>
    </w:p>
    <w:p w:rsidR="00AF0452" w:rsidRDefault="00AF0452" w:rsidP="00AF0452">
      <w:pPr>
        <w:spacing w:line="360" w:lineRule="auto"/>
        <w:jc w:val="right"/>
        <w:rPr>
          <w:rFonts w:ascii="Times New Roman" w:hAnsi="Times New Roman" w:cs="Times New Roman"/>
          <w:sz w:val="28"/>
          <w:lang w:val="sr-Cyrl-RS"/>
        </w:rPr>
      </w:pPr>
      <w:r>
        <w:rPr>
          <w:rFonts w:ascii="Times New Roman" w:hAnsi="Times New Roman" w:cs="Times New Roman"/>
          <w:sz w:val="28"/>
          <w:lang w:val="sr-Cyrl-RS"/>
        </w:rPr>
        <w:t>Марко С. Марковић</w:t>
      </w:r>
    </w:p>
    <w:p w:rsidR="00AF0452" w:rsidRPr="002E0E99" w:rsidRDefault="00AF0452" w:rsidP="00AF0452">
      <w:pPr>
        <w:spacing w:line="360" w:lineRule="auto"/>
        <w:rPr>
          <w:rFonts w:ascii="Times New Roman" w:hAnsi="Times New Roman" w:cs="Times New Roman"/>
          <w:sz w:val="24"/>
          <w:lang w:val="sr-Cyrl-RS"/>
        </w:rPr>
      </w:pPr>
      <w:r w:rsidRPr="002E0E99">
        <w:rPr>
          <w:rFonts w:ascii="Times New Roman" w:hAnsi="Times New Roman" w:cs="Times New Roman"/>
          <w:sz w:val="24"/>
          <w:lang w:val="sr-Cyrl-RS"/>
        </w:rPr>
        <w:t xml:space="preserve">На Голготи светој, крвљу натопљеној,                                                             </w:t>
      </w:r>
      <w:r w:rsidR="002E0E99">
        <w:rPr>
          <w:rFonts w:ascii="Times New Roman" w:hAnsi="Times New Roman" w:cs="Times New Roman"/>
          <w:sz w:val="24"/>
          <w:lang w:val="sr-Cyrl-RS"/>
        </w:rPr>
        <w:t xml:space="preserve">                      </w:t>
      </w:r>
      <w:r w:rsidRPr="002E0E99">
        <w:rPr>
          <w:rFonts w:ascii="Times New Roman" w:hAnsi="Times New Roman" w:cs="Times New Roman"/>
          <w:sz w:val="24"/>
          <w:lang w:val="sr-Cyrl-RS"/>
        </w:rPr>
        <w:t xml:space="preserve"> међу бесном руљом,разјареним светом, </w:t>
      </w:r>
      <w:r w:rsidRPr="002E0E99">
        <w:rPr>
          <w:rFonts w:ascii="Times New Roman" w:hAnsi="Times New Roman" w:cs="Times New Roman"/>
          <w:sz w:val="24"/>
          <w:lang w:val="sr-Cyrl-RS"/>
        </w:rPr>
        <w:tab/>
      </w:r>
      <w:r w:rsidRPr="002E0E99">
        <w:rPr>
          <w:rFonts w:ascii="Times New Roman" w:hAnsi="Times New Roman" w:cs="Times New Roman"/>
          <w:sz w:val="24"/>
          <w:lang w:val="sr-Cyrl-RS"/>
        </w:rPr>
        <w:tab/>
      </w:r>
      <w:r w:rsidRPr="002E0E99">
        <w:rPr>
          <w:rFonts w:ascii="Times New Roman" w:hAnsi="Times New Roman" w:cs="Times New Roman"/>
          <w:sz w:val="24"/>
          <w:lang w:val="sr-Cyrl-RS"/>
        </w:rPr>
        <w:tab/>
      </w:r>
      <w:r w:rsidRPr="002E0E99">
        <w:rPr>
          <w:rFonts w:ascii="Times New Roman" w:hAnsi="Times New Roman" w:cs="Times New Roman"/>
          <w:sz w:val="24"/>
          <w:lang w:val="sr-Cyrl-RS"/>
        </w:rPr>
        <w:tab/>
      </w:r>
      <w:r w:rsidRPr="002E0E99">
        <w:rPr>
          <w:rFonts w:ascii="Times New Roman" w:hAnsi="Times New Roman" w:cs="Times New Roman"/>
          <w:sz w:val="24"/>
          <w:lang w:val="sr-Cyrl-RS"/>
        </w:rPr>
        <w:tab/>
      </w:r>
      <w:r w:rsidRPr="002E0E99">
        <w:rPr>
          <w:rFonts w:ascii="Times New Roman" w:hAnsi="Times New Roman" w:cs="Times New Roman"/>
          <w:sz w:val="24"/>
          <w:lang w:val="sr-Cyrl-RS"/>
        </w:rPr>
        <w:tab/>
      </w:r>
      <w:r w:rsidRPr="002E0E99">
        <w:rPr>
          <w:rFonts w:ascii="Times New Roman" w:hAnsi="Times New Roman" w:cs="Times New Roman"/>
          <w:sz w:val="24"/>
          <w:lang w:val="sr-Cyrl-RS"/>
        </w:rPr>
        <w:tab/>
      </w:r>
      <w:r w:rsidR="00E472C5">
        <w:rPr>
          <w:rFonts w:ascii="Times New Roman" w:hAnsi="Times New Roman" w:cs="Times New Roman"/>
          <w:sz w:val="24"/>
          <w:lang w:val="sr-Cyrl-RS"/>
        </w:rPr>
        <w:t xml:space="preserve">     Анђео и Х</w:t>
      </w:r>
      <w:bookmarkStart w:id="0" w:name="_GoBack"/>
      <w:bookmarkEnd w:id="0"/>
      <w:r w:rsidRPr="002E0E99">
        <w:rPr>
          <w:rFonts w:ascii="Times New Roman" w:hAnsi="Times New Roman" w:cs="Times New Roman"/>
          <w:sz w:val="24"/>
          <w:lang w:val="sr-Cyrl-RS"/>
        </w:rPr>
        <w:t xml:space="preserve">ристос, невидљиви стоје,                                                                      </w:t>
      </w:r>
      <w:r w:rsidR="002E0E99">
        <w:rPr>
          <w:rFonts w:ascii="Times New Roman" w:hAnsi="Times New Roman" w:cs="Times New Roman"/>
          <w:sz w:val="24"/>
          <w:lang w:val="sr-Cyrl-RS"/>
        </w:rPr>
        <w:t xml:space="preserve">                     </w:t>
      </w:r>
      <w:r w:rsidRPr="002E0E99">
        <w:rPr>
          <w:rFonts w:ascii="Times New Roman" w:hAnsi="Times New Roman" w:cs="Times New Roman"/>
          <w:sz w:val="24"/>
          <w:lang w:val="sr-Cyrl-RS"/>
        </w:rPr>
        <w:t xml:space="preserve">  па гледају к`телу, на крсту распетоме.</w:t>
      </w:r>
    </w:p>
    <w:p w:rsidR="00AF0452" w:rsidRPr="002E0E99" w:rsidRDefault="00AF0452" w:rsidP="00AF0452">
      <w:pPr>
        <w:spacing w:line="360" w:lineRule="auto"/>
        <w:rPr>
          <w:rFonts w:ascii="Times New Roman" w:hAnsi="Times New Roman" w:cs="Times New Roman"/>
          <w:sz w:val="24"/>
          <w:lang w:val="sr-Cyrl-RS"/>
        </w:rPr>
      </w:pPr>
      <w:r w:rsidRPr="002E0E99">
        <w:rPr>
          <w:rFonts w:ascii="Times New Roman" w:hAnsi="Times New Roman" w:cs="Times New Roman"/>
          <w:sz w:val="24"/>
          <w:lang w:val="sr-Cyrl-RS"/>
        </w:rPr>
        <w:t xml:space="preserve">„Боле ли те Господе, ове братске ране,                                                            </w:t>
      </w:r>
      <w:r w:rsidR="002E0E99">
        <w:rPr>
          <w:rFonts w:ascii="Times New Roman" w:hAnsi="Times New Roman" w:cs="Times New Roman"/>
          <w:sz w:val="24"/>
          <w:lang w:val="sr-Cyrl-RS"/>
        </w:rPr>
        <w:t xml:space="preserve">                        </w:t>
      </w:r>
      <w:r w:rsidRPr="002E0E99">
        <w:rPr>
          <w:rFonts w:ascii="Times New Roman" w:hAnsi="Times New Roman" w:cs="Times New Roman"/>
          <w:sz w:val="24"/>
          <w:lang w:val="sr-Cyrl-RS"/>
        </w:rPr>
        <w:t xml:space="preserve">пеку ли те, добри, ове љуте зледи,                                                                       </w:t>
      </w:r>
      <w:r w:rsidR="002E0E99">
        <w:rPr>
          <w:rFonts w:ascii="Times New Roman" w:hAnsi="Times New Roman" w:cs="Times New Roman"/>
          <w:sz w:val="24"/>
          <w:lang w:val="sr-Cyrl-RS"/>
        </w:rPr>
        <w:t xml:space="preserve">                      </w:t>
      </w:r>
      <w:r w:rsidRPr="002E0E99">
        <w:rPr>
          <w:rFonts w:ascii="Times New Roman" w:hAnsi="Times New Roman" w:cs="Times New Roman"/>
          <w:sz w:val="24"/>
          <w:lang w:val="sr-Cyrl-RS"/>
        </w:rPr>
        <w:t xml:space="preserve">зар опрашташ њима, тешким грешницима,                                                     </w:t>
      </w:r>
      <w:r w:rsidR="002E0E99">
        <w:rPr>
          <w:rFonts w:ascii="Times New Roman" w:hAnsi="Times New Roman" w:cs="Times New Roman"/>
          <w:sz w:val="24"/>
          <w:lang w:val="sr-Cyrl-RS"/>
        </w:rPr>
        <w:t xml:space="preserve">                      </w:t>
      </w:r>
      <w:r w:rsidRPr="002E0E99">
        <w:rPr>
          <w:rFonts w:ascii="Times New Roman" w:hAnsi="Times New Roman" w:cs="Times New Roman"/>
          <w:sz w:val="24"/>
          <w:lang w:val="sr-Cyrl-RS"/>
        </w:rPr>
        <w:t xml:space="preserve">  шта то ових патњи и страдања вреди?“</w:t>
      </w:r>
    </w:p>
    <w:p w:rsidR="00AF0452" w:rsidRDefault="00AF0452" w:rsidP="00AF0452">
      <w:pPr>
        <w:spacing w:line="360" w:lineRule="auto"/>
        <w:rPr>
          <w:rFonts w:ascii="Times New Roman" w:hAnsi="Times New Roman" w:cs="Times New Roman"/>
          <w:sz w:val="24"/>
          <w:lang w:val="sr-Cyrl-RS"/>
        </w:rPr>
      </w:pPr>
      <w:r w:rsidRPr="002E0E99">
        <w:rPr>
          <w:rFonts w:ascii="Times New Roman" w:hAnsi="Times New Roman" w:cs="Times New Roman"/>
          <w:sz w:val="24"/>
          <w:lang w:val="sr-Cyrl-RS"/>
        </w:rPr>
        <w:t>Платиће ти муке</w:t>
      </w:r>
      <w:r w:rsidR="002E0E99" w:rsidRPr="002E0E99">
        <w:rPr>
          <w:rFonts w:ascii="Times New Roman" w:hAnsi="Times New Roman" w:cs="Times New Roman"/>
          <w:sz w:val="24"/>
          <w:lang w:val="sr-Cyrl-RS"/>
        </w:rPr>
        <w:t xml:space="preserve">, златним иконама,                                                                 </w:t>
      </w:r>
      <w:r w:rsidR="002E0E99">
        <w:rPr>
          <w:rFonts w:ascii="Times New Roman" w:hAnsi="Times New Roman" w:cs="Times New Roman"/>
          <w:sz w:val="24"/>
          <w:lang w:val="sr-Cyrl-RS"/>
        </w:rPr>
        <w:t xml:space="preserve">                      </w:t>
      </w:r>
      <w:r w:rsidR="002E0E99" w:rsidRPr="002E0E99">
        <w:rPr>
          <w:rFonts w:ascii="Times New Roman" w:hAnsi="Times New Roman" w:cs="Times New Roman"/>
          <w:sz w:val="24"/>
          <w:lang w:val="sr-Cyrl-RS"/>
        </w:rPr>
        <w:t xml:space="preserve">       у кајању лажном проводиће дане.                                                            </w:t>
      </w:r>
      <w:r w:rsidR="002E0E99">
        <w:rPr>
          <w:rFonts w:ascii="Times New Roman" w:hAnsi="Times New Roman" w:cs="Times New Roman"/>
          <w:sz w:val="24"/>
          <w:lang w:val="sr-Cyrl-RS"/>
        </w:rPr>
        <w:t xml:space="preserve">                       </w:t>
      </w:r>
      <w:r w:rsidR="002E0E99" w:rsidRPr="002E0E99">
        <w:rPr>
          <w:rFonts w:ascii="Times New Roman" w:hAnsi="Times New Roman" w:cs="Times New Roman"/>
          <w:sz w:val="24"/>
          <w:lang w:val="sr-Cyrl-RS"/>
        </w:rPr>
        <w:t xml:space="preserve">  Замисли се Христос, па прозбори тихо:                                               </w:t>
      </w:r>
      <w:r w:rsidR="002E0E99">
        <w:rPr>
          <w:rFonts w:ascii="Times New Roman" w:hAnsi="Times New Roman" w:cs="Times New Roman"/>
          <w:sz w:val="24"/>
          <w:lang w:val="sr-Cyrl-RS"/>
        </w:rPr>
        <w:t xml:space="preserve">                      </w:t>
      </w:r>
      <w:r w:rsidR="002E0E99" w:rsidRPr="002E0E99">
        <w:rPr>
          <w:rFonts w:ascii="Times New Roman" w:hAnsi="Times New Roman" w:cs="Times New Roman"/>
          <w:sz w:val="24"/>
          <w:lang w:val="sr-Cyrl-RS"/>
        </w:rPr>
        <w:t xml:space="preserve">      „Узалуд је ако, гладне не нахране.“</w:t>
      </w:r>
    </w:p>
    <w:p w:rsidR="002E0E99" w:rsidRDefault="002E0E99" w:rsidP="00AF0452">
      <w:pPr>
        <w:spacing w:line="360" w:lineRule="auto"/>
        <w:rPr>
          <w:rFonts w:ascii="Times New Roman" w:hAnsi="Times New Roman" w:cs="Times New Roman"/>
          <w:sz w:val="24"/>
          <w:lang w:val="sr-Cyrl-RS"/>
        </w:rPr>
      </w:pPr>
      <w:r>
        <w:rPr>
          <w:rFonts w:ascii="Times New Roman" w:hAnsi="Times New Roman" w:cs="Times New Roman"/>
          <w:sz w:val="24"/>
          <w:lang w:val="sr-Cyrl-RS"/>
        </w:rPr>
        <w:t xml:space="preserve">„Дизаће ти Господе, храмове до неба, </w:t>
      </w:r>
      <w:r w:rsidR="003501DD">
        <w:rPr>
          <w:rFonts w:ascii="Times New Roman" w:hAnsi="Times New Roman" w:cs="Times New Roman"/>
          <w:sz w:val="24"/>
          <w:lang w:val="sr-Cyrl-RS"/>
        </w:rPr>
        <w:t xml:space="preserve">                                                                                       </w:t>
      </w:r>
      <w:r>
        <w:rPr>
          <w:rFonts w:ascii="Times New Roman" w:hAnsi="Times New Roman" w:cs="Times New Roman"/>
          <w:sz w:val="24"/>
          <w:lang w:val="sr-Cyrl-RS"/>
        </w:rPr>
        <w:t>да у њима славе твоје речи свете.“</w:t>
      </w:r>
      <w:r w:rsidR="003501DD">
        <w:rPr>
          <w:rFonts w:ascii="Times New Roman" w:hAnsi="Times New Roman" w:cs="Times New Roman"/>
          <w:sz w:val="24"/>
          <w:lang w:val="sr-Cyrl-RS"/>
        </w:rPr>
        <w:t xml:space="preserve">                                                                                    </w:t>
      </w:r>
      <w:r>
        <w:rPr>
          <w:rFonts w:ascii="Times New Roman" w:hAnsi="Times New Roman" w:cs="Times New Roman"/>
          <w:sz w:val="24"/>
          <w:lang w:val="sr-Cyrl-RS"/>
        </w:rPr>
        <w:t xml:space="preserve"> Спусти главу Исус, долетеше речи: </w:t>
      </w:r>
      <w:r w:rsidR="003501DD">
        <w:rPr>
          <w:rFonts w:ascii="Times New Roman" w:hAnsi="Times New Roman" w:cs="Times New Roman"/>
          <w:sz w:val="24"/>
          <w:lang w:val="sr-Cyrl-RS"/>
        </w:rPr>
        <w:t xml:space="preserve">                                                                                 </w:t>
      </w:r>
      <w:r>
        <w:rPr>
          <w:rFonts w:ascii="Times New Roman" w:hAnsi="Times New Roman" w:cs="Times New Roman"/>
          <w:sz w:val="24"/>
          <w:lang w:val="sr-Cyrl-RS"/>
        </w:rPr>
        <w:t>„Узалуд је ако, не насмеју дете.“</w:t>
      </w:r>
    </w:p>
    <w:p w:rsidR="003501DD" w:rsidRDefault="003501DD" w:rsidP="00AF0452">
      <w:pPr>
        <w:spacing w:line="360" w:lineRule="auto"/>
        <w:rPr>
          <w:rFonts w:ascii="Times New Roman" w:hAnsi="Times New Roman" w:cs="Times New Roman"/>
          <w:sz w:val="24"/>
          <w:lang w:val="sr-Cyrl-RS"/>
        </w:rPr>
      </w:pPr>
      <w:r>
        <w:rPr>
          <w:rFonts w:ascii="Times New Roman" w:hAnsi="Times New Roman" w:cs="Times New Roman"/>
          <w:sz w:val="24"/>
          <w:lang w:val="sr-Cyrl-RS"/>
        </w:rPr>
        <w:t>Певаће ти химне и молитве дуге,                                                                                                  а за узврат, Господе, надаће се Рају.                                                                                   Окрете се Христос, низ Голготу пође:                                                                              „Узалуд је ако, љубави немају.“</w:t>
      </w:r>
    </w:p>
    <w:p w:rsidR="003501DD" w:rsidRDefault="003501DD" w:rsidP="00AF0452">
      <w:pPr>
        <w:spacing w:line="360" w:lineRule="auto"/>
        <w:rPr>
          <w:rFonts w:ascii="Times New Roman" w:hAnsi="Times New Roman" w:cs="Times New Roman"/>
          <w:sz w:val="24"/>
          <w:lang w:val="sr-Cyrl-RS"/>
        </w:rPr>
      </w:pPr>
      <w:r>
        <w:rPr>
          <w:rFonts w:ascii="Times New Roman" w:hAnsi="Times New Roman" w:cs="Times New Roman"/>
          <w:sz w:val="24"/>
          <w:lang w:val="sr-Cyrl-RS"/>
        </w:rPr>
        <w:t xml:space="preserve">Године су прошле, безбројне к`о вали,                                                                                    што хрле из мора, из плавих дубина...                                                                                Године су прошле, ми схватили нисмо,                                                                                    сву љубав нит` жртву, Божијега сина. </w:t>
      </w:r>
    </w:p>
    <w:p w:rsidR="00B05ECF" w:rsidRDefault="00B05ECF" w:rsidP="00AF0452">
      <w:pPr>
        <w:spacing w:line="360" w:lineRule="auto"/>
        <w:rPr>
          <w:rFonts w:ascii="Times New Roman" w:hAnsi="Times New Roman" w:cs="Times New Roman"/>
          <w:sz w:val="24"/>
          <w:lang w:val="sr-Cyrl-RS"/>
        </w:rPr>
      </w:pPr>
    </w:p>
    <w:p w:rsidR="00B05ECF" w:rsidRDefault="00B05ECF" w:rsidP="00AF0452">
      <w:pPr>
        <w:spacing w:line="360" w:lineRule="auto"/>
        <w:rPr>
          <w:rFonts w:ascii="Times New Roman" w:hAnsi="Times New Roman" w:cs="Times New Roman"/>
          <w:sz w:val="24"/>
          <w:lang w:val="sr-Cyrl-RS"/>
        </w:rPr>
      </w:pPr>
      <w:r>
        <w:rPr>
          <w:rFonts w:ascii="Times New Roman" w:hAnsi="Times New Roman" w:cs="Times New Roman"/>
          <w:sz w:val="24"/>
          <w:lang w:val="sr-Cyrl-RS"/>
        </w:rPr>
        <w:lastRenderedPageBreak/>
        <w:t>ОДЛОМАК ИЗ ПРИЧЕ „ТРИ ДРВЕТА-ТРИ БОЖЈА ЧУДА“</w:t>
      </w:r>
    </w:p>
    <w:p w:rsidR="002948C7" w:rsidRDefault="002948C7" w:rsidP="00AF0452">
      <w:pPr>
        <w:spacing w:line="360" w:lineRule="auto"/>
        <w:rPr>
          <w:rFonts w:ascii="Times New Roman" w:hAnsi="Times New Roman" w:cs="Times New Roman"/>
          <w:sz w:val="24"/>
          <w:lang w:val="sr-Cyrl-RS"/>
        </w:rPr>
      </w:pPr>
      <w:r>
        <w:rPr>
          <w:rFonts w:ascii="Times New Roman" w:hAnsi="Times New Roman" w:cs="Times New Roman"/>
          <w:sz w:val="24"/>
          <w:lang w:val="sr-Cyrl-RS"/>
        </w:rPr>
        <w:t xml:space="preserve">Свиће. Дан је петак. </w:t>
      </w:r>
      <w:r w:rsidR="006F2860">
        <w:rPr>
          <w:rFonts w:ascii="Times New Roman" w:hAnsi="Times New Roman" w:cs="Times New Roman"/>
          <w:sz w:val="24"/>
          <w:lang w:val="sr-Cyrl-RS"/>
        </w:rPr>
        <w:t xml:space="preserve">Треће дрво – тачније, то су сада греде-буди се у ужасном страху због настале буке. Тек је рана зора, а један дрводеља граби са гомиле две греде, спаја и уједно у облику крста и предаје их неким војницима. Они, са своје стране, натоварише тако начињен крст на леђа једном младом Јеврејину, кога су називали Исусом из Назарета. Наредише му да на својим леђима однесе тај крст до места које се зове Голгота, а налази се изван Јерусалима. Крст је био необрађен, груб, тежак. Исус га је пригрлио са вољом, одлучно, и носио га је без негодовања. Неиспаван, гладан, измучен, изранављен, он корача по теретом крста. Повремено пада под тим теретом, али одмах устаје, не жалећи се на бол. За њим иде мноштво народа. Већина му се подсмева и вређа га. Неки га жале, саосећају са њим, али не могу да му помогну. </w:t>
      </w:r>
      <w:r w:rsidR="00892A17">
        <w:rPr>
          <w:rFonts w:ascii="Times New Roman" w:hAnsi="Times New Roman" w:cs="Times New Roman"/>
          <w:sz w:val="24"/>
          <w:lang w:val="sr-Cyrl-RS"/>
        </w:rPr>
        <w:t>Када је ова чудна и зужна поворка стигла до Голготе, војници пободоше крст на брежуљак и одмах разапеше Исуса на њега.</w:t>
      </w:r>
    </w:p>
    <w:p w:rsidR="00892A17" w:rsidRDefault="00892A17" w:rsidP="00AF0452">
      <w:pPr>
        <w:spacing w:line="360" w:lineRule="auto"/>
        <w:rPr>
          <w:rFonts w:ascii="Times New Roman" w:hAnsi="Times New Roman" w:cs="Times New Roman"/>
          <w:sz w:val="24"/>
          <w:lang w:val="sr-Cyrl-RS"/>
        </w:rPr>
      </w:pPr>
      <w:r>
        <w:rPr>
          <w:rFonts w:ascii="Times New Roman" w:hAnsi="Times New Roman" w:cs="Times New Roman"/>
          <w:sz w:val="24"/>
          <w:lang w:val="sr-Cyrl-RS"/>
        </w:rPr>
        <w:t xml:space="preserve">Крст осећа бол као да има душу. Његове сузе, помешане са знојем и крвљу Распетога, натапају земљу. Он се сећа свог зеленог брежуљка, на којем је растао као младо дрво, ковао толике планове и сањао дивне снове како ће помагати људима. А сада, сада, каква несрећа! На њему разапињу најбољег човека на свету, Исуса Назареанина. То је човек који је од свог најранијег детињства бескрајно волео све људе и око себе штедро расипао само доброту. На његов поглед или додир, па и на саму његову реч, слепим се враћао очњи вид, одузети су устајали и почињали да ходају, мртви васкрсавали. </w:t>
      </w:r>
    </w:p>
    <w:p w:rsidR="00E00027" w:rsidRDefault="00E00027" w:rsidP="00AF0452">
      <w:pPr>
        <w:spacing w:line="360" w:lineRule="auto"/>
        <w:rPr>
          <w:rFonts w:ascii="Times New Roman" w:hAnsi="Times New Roman" w:cs="Times New Roman"/>
          <w:sz w:val="24"/>
          <w:lang w:val="sr-Cyrl-RS"/>
        </w:rPr>
      </w:pPr>
      <w:r>
        <w:rPr>
          <w:rFonts w:ascii="Times New Roman" w:hAnsi="Times New Roman" w:cs="Times New Roman"/>
          <w:sz w:val="24"/>
          <w:lang w:val="sr-Cyrl-RS"/>
        </w:rPr>
        <w:t xml:space="preserve">Свима је проповедао радосну вест о новом свету, свету Царства Божјега. Свакодневно је својим примером и својом речју поучвао све људе како треба да живе да би постали грђани новог, дивног, Божјег света. </w:t>
      </w:r>
    </w:p>
    <w:p w:rsidR="00E00027" w:rsidRDefault="00E00027" w:rsidP="00AF0452">
      <w:pPr>
        <w:spacing w:line="360" w:lineRule="auto"/>
        <w:rPr>
          <w:rFonts w:ascii="Times New Roman" w:hAnsi="Times New Roman" w:cs="Times New Roman"/>
          <w:sz w:val="24"/>
          <w:lang w:val="sr-Cyrl-RS"/>
        </w:rPr>
      </w:pPr>
      <w:r>
        <w:rPr>
          <w:rFonts w:ascii="Times New Roman" w:hAnsi="Times New Roman" w:cs="Times New Roman"/>
          <w:sz w:val="24"/>
          <w:lang w:val="sr-Cyrl-RS"/>
        </w:rPr>
        <w:t>-О, Боже мој!- уздисао је и плакао крст на Голготи. – Зашто да баш мени припадне ова срамна улога?</w:t>
      </w:r>
    </w:p>
    <w:p w:rsidR="00E00027" w:rsidRDefault="00E00027" w:rsidP="00AF0452">
      <w:pPr>
        <w:spacing w:line="360" w:lineRule="auto"/>
        <w:rPr>
          <w:rFonts w:ascii="Times New Roman" w:hAnsi="Times New Roman" w:cs="Times New Roman"/>
          <w:sz w:val="24"/>
          <w:lang w:val="sr-Cyrl-RS"/>
        </w:rPr>
      </w:pPr>
      <w:r>
        <w:rPr>
          <w:rFonts w:ascii="Times New Roman" w:hAnsi="Times New Roman" w:cs="Times New Roman"/>
          <w:sz w:val="24"/>
          <w:lang w:val="sr-Cyrl-RS"/>
        </w:rPr>
        <w:t xml:space="preserve">-Опрости ми, преслатки Исусе, - обратио се постиђен Распетоме. </w:t>
      </w:r>
    </w:p>
    <w:p w:rsidR="00E00027" w:rsidRDefault="00E00027" w:rsidP="00AF0452">
      <w:pPr>
        <w:spacing w:line="360" w:lineRule="auto"/>
        <w:rPr>
          <w:rFonts w:ascii="Times New Roman" w:hAnsi="Times New Roman" w:cs="Times New Roman"/>
          <w:sz w:val="24"/>
          <w:lang w:val="sr-Cyrl-RS"/>
        </w:rPr>
      </w:pPr>
      <w:r>
        <w:rPr>
          <w:rFonts w:ascii="Times New Roman" w:hAnsi="Times New Roman" w:cs="Times New Roman"/>
          <w:sz w:val="24"/>
          <w:lang w:val="sr-Cyrl-RS"/>
        </w:rPr>
        <w:t>Са огромним нестрпљењем и немиром очекивао је његов одговор. А онда је крст чуо како се Исус моли свом Небеском Оцу: Оче, опрости им, јер не знају шта чине! Убрзо крст угледа како Исус приклони главу на своја прса и предаде свој дух Богу. Заплака крст, а са њим сва природа. Пролећно пољско цвеће на брежуљку</w:t>
      </w:r>
      <w:r w:rsidR="00BF55DF">
        <w:rPr>
          <w:rFonts w:ascii="Times New Roman" w:hAnsi="Times New Roman" w:cs="Times New Roman"/>
          <w:sz w:val="24"/>
          <w:lang w:val="sr-Cyrl-RS"/>
        </w:rPr>
        <w:t xml:space="preserve"> одмах увену. Птичице престадоше </w:t>
      </w:r>
      <w:r w:rsidR="00BF55DF">
        <w:rPr>
          <w:rFonts w:ascii="Times New Roman" w:hAnsi="Times New Roman" w:cs="Times New Roman"/>
          <w:sz w:val="24"/>
          <w:lang w:val="sr-Cyrl-RS"/>
        </w:rPr>
        <w:lastRenderedPageBreak/>
        <w:t xml:space="preserve">да цвркућу. Животиње се посакриваше у своја скровишта. Сунце сакри своју светлост. Небо прекрише густи и мрачни облаци. Земља поче да се тресе. Завеса у јерусалимском храму поцепа се на два дела, а да је нико није дотакао. Камење је одлазило у парампарчад иако га ничија рука није разбијала. Тама прекри земљу тога петка. </w:t>
      </w:r>
    </w:p>
    <w:p w:rsidR="001D4A7F" w:rsidRDefault="00BF55DF" w:rsidP="00AF0452">
      <w:pPr>
        <w:spacing w:line="360" w:lineRule="auto"/>
        <w:rPr>
          <w:rFonts w:ascii="Times New Roman" w:hAnsi="Times New Roman" w:cs="Times New Roman"/>
          <w:sz w:val="24"/>
          <w:lang w:val="sr-Cyrl-RS"/>
        </w:rPr>
      </w:pPr>
      <w:r>
        <w:rPr>
          <w:rFonts w:ascii="Times New Roman" w:hAnsi="Times New Roman" w:cs="Times New Roman"/>
          <w:sz w:val="24"/>
          <w:lang w:val="sr-Cyrl-RS"/>
        </w:rPr>
        <w:t xml:space="preserve">Уплашише се сви који су </w:t>
      </w:r>
      <w:r w:rsidR="00240E10">
        <w:rPr>
          <w:rFonts w:ascii="Times New Roman" w:hAnsi="Times New Roman" w:cs="Times New Roman"/>
          <w:sz w:val="24"/>
          <w:lang w:val="sr-Cyrl-RS"/>
        </w:rPr>
        <w:t>стајали под крстом и око крста на Голготи. Сви побегоше да се посакривају по својим кућама. Само римски официр</w:t>
      </w:r>
      <w:r w:rsidR="001D4A7F">
        <w:rPr>
          <w:rFonts w:ascii="Times New Roman" w:hAnsi="Times New Roman" w:cs="Times New Roman"/>
          <w:sz w:val="24"/>
          <w:lang w:val="sr-Cyrl-RS"/>
        </w:rPr>
        <w:t xml:space="preserve">, капетан, и неколико римских војника, који су чували Распетог Христа, остадоше и гласно признадоше: Заиста овај беше Син Божји. Крст је чуо римског капетана. Подиђе га језа: - Значи, Сина Божјега разапели на мени! То мој ум и моје срце не могу да поднесу. </w:t>
      </w:r>
    </w:p>
    <w:p w:rsidR="00BF55DF" w:rsidRPr="002E0E99" w:rsidRDefault="001D4A7F" w:rsidP="00AF0452">
      <w:pPr>
        <w:spacing w:line="360" w:lineRule="auto"/>
        <w:rPr>
          <w:rFonts w:ascii="Times New Roman" w:hAnsi="Times New Roman" w:cs="Times New Roman"/>
          <w:sz w:val="24"/>
          <w:lang w:val="sr-Cyrl-RS"/>
        </w:rPr>
      </w:pPr>
      <w:r>
        <w:rPr>
          <w:rFonts w:ascii="Times New Roman" w:hAnsi="Times New Roman" w:cs="Times New Roman"/>
          <w:sz w:val="24"/>
          <w:lang w:val="sr-Cyrl-RS"/>
        </w:rPr>
        <w:t>Тог истог петка увече двојица Исусових ученика-Јосиф из Ариматеје и Никодим-са тугом и узбуђењем скидоше Исусово тело са крста. Помазаше га скупоценим мирисима и положише у један нов гроб у близине Голготе. После свега, крст остаде сам самцат на брежуљку званом Голгота. Остао је сам, а једино друштво биле су  му његове сузе због свега што је видео и доживео тога дана. Тај дан је био Велики Петак...</w:t>
      </w:r>
      <w:r w:rsidR="00240E10">
        <w:rPr>
          <w:rFonts w:ascii="Times New Roman" w:hAnsi="Times New Roman" w:cs="Times New Roman"/>
          <w:sz w:val="24"/>
          <w:lang w:val="sr-Cyrl-RS"/>
        </w:rPr>
        <w:t xml:space="preserve"> </w:t>
      </w:r>
    </w:p>
    <w:p w:rsidR="002E0E99" w:rsidRPr="00AF0452" w:rsidRDefault="002E0E99" w:rsidP="00AF0452">
      <w:pPr>
        <w:spacing w:line="360" w:lineRule="auto"/>
        <w:rPr>
          <w:rFonts w:ascii="Times New Roman" w:hAnsi="Times New Roman" w:cs="Times New Roman"/>
          <w:sz w:val="28"/>
          <w:lang w:val="sr-Cyrl-RS"/>
        </w:rPr>
      </w:pPr>
    </w:p>
    <w:sectPr w:rsidR="002E0E99" w:rsidRPr="00AF045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CC2"/>
    <w:rsid w:val="00005B56"/>
    <w:rsid w:val="00044CC2"/>
    <w:rsid w:val="001921EB"/>
    <w:rsid w:val="001D4A7F"/>
    <w:rsid w:val="00240E10"/>
    <w:rsid w:val="002948C7"/>
    <w:rsid w:val="002E0E99"/>
    <w:rsid w:val="003501DD"/>
    <w:rsid w:val="003811F9"/>
    <w:rsid w:val="005F71C4"/>
    <w:rsid w:val="00663C5C"/>
    <w:rsid w:val="006F2860"/>
    <w:rsid w:val="00892A17"/>
    <w:rsid w:val="00A850E8"/>
    <w:rsid w:val="00AF0452"/>
    <w:rsid w:val="00B05ECF"/>
    <w:rsid w:val="00BF55DF"/>
    <w:rsid w:val="00D14F4D"/>
    <w:rsid w:val="00D36263"/>
    <w:rsid w:val="00E00027"/>
    <w:rsid w:val="00E472C5"/>
    <w:rsid w:val="00F80724"/>
    <w:rsid w:val="00FB2C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4EEB23-34D7-4575-A4BE-2E25B8264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F71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1162</TotalTime>
  <Pages>6</Pages>
  <Words>1174</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17</cp:revision>
  <dcterms:created xsi:type="dcterms:W3CDTF">2021-07-25T20:50:00Z</dcterms:created>
  <dcterms:modified xsi:type="dcterms:W3CDTF">2021-09-21T12:52:00Z</dcterms:modified>
</cp:coreProperties>
</file>